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A57F" w14:textId="77777777" w:rsidR="00243851" w:rsidRDefault="004C0251" w:rsidP="00045179">
      <w:pPr>
        <w:jc w:val="center"/>
        <w:rPr>
          <w:sz w:val="32"/>
          <w:szCs w:val="32"/>
        </w:rPr>
      </w:pPr>
      <w:r w:rsidRPr="00403B36">
        <w:rPr>
          <w:rFonts w:hint="eastAsia"/>
          <w:sz w:val="32"/>
          <w:szCs w:val="32"/>
        </w:rPr>
        <w:t>倫理</w:t>
      </w:r>
      <w:r w:rsidR="00F93B49" w:rsidRPr="00403B36">
        <w:rPr>
          <w:rFonts w:hint="eastAsia"/>
          <w:sz w:val="32"/>
          <w:szCs w:val="32"/>
        </w:rPr>
        <w:t>・利益相反</w:t>
      </w:r>
      <w:r>
        <w:rPr>
          <w:rFonts w:hint="eastAsia"/>
          <w:sz w:val="32"/>
          <w:szCs w:val="32"/>
        </w:rPr>
        <w:t>審査申請書</w:t>
      </w:r>
    </w:p>
    <w:p w14:paraId="3378EACE" w14:textId="77777777" w:rsidR="009A0E77" w:rsidRDefault="009A0E77" w:rsidP="00F93B49">
      <w:pPr>
        <w:jc w:val="center"/>
        <w:rPr>
          <w:sz w:val="32"/>
          <w:szCs w:val="32"/>
        </w:rPr>
      </w:pPr>
    </w:p>
    <w:p w14:paraId="40D4A95E" w14:textId="77777777" w:rsidR="00243851" w:rsidRPr="00A50491" w:rsidRDefault="006A749A" w:rsidP="009A0E77">
      <w:pPr>
        <w:ind w:rightChars="-285" w:right="-604"/>
        <w:jc w:val="right"/>
        <w:rPr>
          <w:sz w:val="22"/>
          <w:szCs w:val="22"/>
          <w:u w:val="single"/>
        </w:rPr>
      </w:pPr>
      <w:r>
        <w:rPr>
          <w:rFonts w:hint="eastAsia"/>
          <w:sz w:val="22"/>
          <w:szCs w:val="22"/>
        </w:rPr>
        <w:t>受付日</w:t>
      </w:r>
      <w:r w:rsidR="00366D09" w:rsidRPr="008C5F0B">
        <w:rPr>
          <w:rFonts w:ascii="ＭＳ ゴシック" w:eastAsia="ＭＳ ゴシック" w:hAnsi="ＭＳ ゴシック" w:hint="eastAsia"/>
          <w:color w:val="FF0000"/>
          <w:sz w:val="22"/>
          <w:szCs w:val="22"/>
          <w:vertAlign w:val="superscript"/>
        </w:rPr>
        <w:t>※</w:t>
      </w:r>
      <w:r w:rsidR="00366D09">
        <w:rPr>
          <w:rFonts w:ascii="ＭＳ ゴシック" w:eastAsia="ＭＳ ゴシック" w:hAnsi="ＭＳ ゴシック" w:hint="eastAsia"/>
          <w:color w:val="FF0000"/>
          <w:sz w:val="22"/>
          <w:szCs w:val="22"/>
          <w:vertAlign w:val="superscript"/>
        </w:rPr>
        <w:t>１</w:t>
      </w:r>
      <w:r>
        <w:rPr>
          <w:rFonts w:hint="eastAsia"/>
          <w:sz w:val="22"/>
          <w:szCs w:val="22"/>
        </w:rPr>
        <w:t xml:space="preserve">　</w:t>
      </w:r>
      <w:r w:rsidR="00366D09" w:rsidRPr="00A50491">
        <w:rPr>
          <w:rFonts w:hint="eastAsia"/>
          <w:sz w:val="22"/>
          <w:szCs w:val="22"/>
          <w:u w:val="single"/>
        </w:rPr>
        <w:t xml:space="preserve">　　</w:t>
      </w:r>
      <w:r w:rsidR="00243851" w:rsidRPr="00A50491">
        <w:rPr>
          <w:rFonts w:hint="eastAsia"/>
          <w:sz w:val="22"/>
          <w:szCs w:val="22"/>
          <w:u w:val="single"/>
        </w:rPr>
        <w:t>年</w:t>
      </w:r>
      <w:r w:rsidR="00366D09" w:rsidRPr="00A50491">
        <w:rPr>
          <w:rFonts w:hint="eastAsia"/>
          <w:sz w:val="22"/>
          <w:szCs w:val="22"/>
          <w:u w:val="single"/>
        </w:rPr>
        <w:t xml:space="preserve">　　</w:t>
      </w:r>
      <w:r w:rsidR="00243851" w:rsidRPr="00A50491">
        <w:rPr>
          <w:rFonts w:hint="eastAsia"/>
          <w:sz w:val="22"/>
          <w:szCs w:val="22"/>
          <w:u w:val="single"/>
        </w:rPr>
        <w:t>月</w:t>
      </w:r>
      <w:r w:rsidR="00366D09" w:rsidRPr="00A50491">
        <w:rPr>
          <w:rFonts w:hint="eastAsia"/>
          <w:sz w:val="22"/>
          <w:szCs w:val="22"/>
          <w:u w:val="single"/>
        </w:rPr>
        <w:t xml:space="preserve">　　</w:t>
      </w:r>
      <w:r w:rsidR="00243851" w:rsidRPr="00A50491">
        <w:rPr>
          <w:rFonts w:hint="eastAsia"/>
          <w:sz w:val="22"/>
          <w:szCs w:val="22"/>
          <w:u w:val="single"/>
        </w:rPr>
        <w:t>日</w:t>
      </w:r>
    </w:p>
    <w:p w14:paraId="39724E65" w14:textId="77777777" w:rsidR="009E13B3" w:rsidRPr="00A50491" w:rsidRDefault="00366D09" w:rsidP="00A50491">
      <w:pPr>
        <w:ind w:rightChars="-190" w:right="-403"/>
        <w:jc w:val="right"/>
        <w:rPr>
          <w:rFonts w:asciiTheme="majorEastAsia" w:eastAsiaTheme="majorEastAsia" w:hAnsiTheme="majorEastAsia"/>
          <w:color w:val="FF0000"/>
          <w:sz w:val="18"/>
          <w:szCs w:val="18"/>
        </w:rPr>
      </w:pPr>
      <w:r w:rsidRPr="00A50491">
        <w:rPr>
          <w:rFonts w:asciiTheme="majorEastAsia" w:eastAsiaTheme="majorEastAsia" w:hAnsiTheme="majorEastAsia" w:hint="eastAsia"/>
          <w:color w:val="FF0000"/>
          <w:sz w:val="18"/>
          <w:szCs w:val="18"/>
        </w:rPr>
        <w:t>（研究医療課で記載）</w:t>
      </w:r>
    </w:p>
    <w:p w14:paraId="24E71F4D" w14:textId="77777777" w:rsidR="00D64492" w:rsidRDefault="005314E3">
      <w:pPr>
        <w:rPr>
          <w:sz w:val="22"/>
          <w:szCs w:val="22"/>
        </w:rPr>
      </w:pPr>
      <w:r w:rsidRPr="00FA7EE0">
        <w:rPr>
          <w:rFonts w:hint="eastAsia"/>
          <w:sz w:val="22"/>
          <w:szCs w:val="22"/>
        </w:rPr>
        <w:t>国立研究開発</w:t>
      </w:r>
      <w:r w:rsidR="003874B7" w:rsidRPr="00FA7EE0">
        <w:rPr>
          <w:rFonts w:hint="eastAsia"/>
          <w:sz w:val="22"/>
          <w:szCs w:val="22"/>
        </w:rPr>
        <w:t>法人</w:t>
      </w:r>
    </w:p>
    <w:p w14:paraId="28F0BD04" w14:textId="00E94EBF" w:rsidR="00124B9A" w:rsidRDefault="002E4263" w:rsidP="00EE2B90">
      <w:pPr>
        <w:tabs>
          <w:tab w:val="left" w:pos="6784"/>
        </w:tabs>
        <w:rPr>
          <w:sz w:val="22"/>
          <w:szCs w:val="22"/>
        </w:rPr>
      </w:pPr>
      <w:r w:rsidRPr="00FA7EE0">
        <w:rPr>
          <w:rFonts w:hint="eastAsia"/>
          <w:sz w:val="22"/>
          <w:szCs w:val="22"/>
        </w:rPr>
        <w:t>国立長寿医療研究センター</w:t>
      </w:r>
      <w:r w:rsidR="00EE2B90">
        <w:rPr>
          <w:sz w:val="22"/>
          <w:szCs w:val="22"/>
        </w:rPr>
        <w:tab/>
      </w:r>
    </w:p>
    <w:p w14:paraId="4AE6AA24" w14:textId="261FF985" w:rsidR="00243851" w:rsidRPr="00D07B01" w:rsidRDefault="00124B9A" w:rsidP="00C861C0">
      <w:pPr>
        <w:rPr>
          <w:sz w:val="22"/>
          <w:szCs w:val="22"/>
          <w:lang w:eastAsia="zh-CN"/>
        </w:rPr>
      </w:pPr>
      <w:r w:rsidRPr="00D07B01">
        <w:rPr>
          <w:rFonts w:hint="eastAsia"/>
          <w:sz w:val="22"/>
          <w:szCs w:val="22"/>
        </w:rPr>
        <w:t>倫理・利益相反委員会委員長</w:t>
      </w:r>
      <w:r w:rsidR="009E13B3" w:rsidRPr="00D07B01">
        <w:rPr>
          <w:rFonts w:hint="eastAsia"/>
          <w:sz w:val="22"/>
          <w:szCs w:val="22"/>
        </w:rPr>
        <w:t xml:space="preserve">　殿</w:t>
      </w:r>
    </w:p>
    <w:p w14:paraId="0E19FAC7" w14:textId="77777777" w:rsidR="006163D1" w:rsidRPr="00FA7EE0" w:rsidRDefault="006163D1" w:rsidP="006163D1">
      <w:pPr>
        <w:rPr>
          <w:sz w:val="22"/>
          <w:szCs w:val="22"/>
        </w:rPr>
      </w:pPr>
    </w:p>
    <w:tbl>
      <w:tblPr>
        <w:tblpPr w:leftFromText="142" w:rightFromText="142" w:vertAnchor="text" w:horzAnchor="page" w:tblpX="5250" w:tblpY="3"/>
        <w:tblW w:w="0" w:type="auto"/>
        <w:tblLook w:val="00A0" w:firstRow="1" w:lastRow="0" w:firstColumn="1" w:lastColumn="0" w:noHBand="0" w:noVBand="0"/>
      </w:tblPr>
      <w:tblGrid>
        <w:gridCol w:w="1095"/>
        <w:gridCol w:w="1311"/>
        <w:gridCol w:w="4239"/>
      </w:tblGrid>
      <w:tr w:rsidR="008E4758" w:rsidRPr="00FA7EE0" w14:paraId="15489F4C" w14:textId="77777777" w:rsidTr="004460E2">
        <w:trPr>
          <w:trHeight w:val="584"/>
        </w:trPr>
        <w:tc>
          <w:tcPr>
            <w:tcW w:w="1095" w:type="dxa"/>
            <w:vAlign w:val="center"/>
          </w:tcPr>
          <w:p w14:paraId="15B653A7" w14:textId="77777777" w:rsidR="008E4758" w:rsidRPr="008E4758" w:rsidRDefault="008E4758" w:rsidP="008E4758">
            <w:pPr>
              <w:ind w:right="-110"/>
              <w:jc w:val="center"/>
              <w:rPr>
                <w:rFonts w:cs="ＭＳ 明朝"/>
                <w:lang w:eastAsia="zh-TW"/>
              </w:rPr>
            </w:pPr>
            <w:r>
              <w:rPr>
                <w:rFonts w:cs="ＭＳ 明朝" w:hint="eastAsia"/>
              </w:rPr>
              <w:t>【申請者】</w:t>
            </w:r>
          </w:p>
        </w:tc>
        <w:tc>
          <w:tcPr>
            <w:tcW w:w="1311" w:type="dxa"/>
          </w:tcPr>
          <w:p w14:paraId="0EB3D95B" w14:textId="77777777" w:rsidR="008E4758" w:rsidRPr="008E4758" w:rsidRDefault="008E4758" w:rsidP="008E4758">
            <w:pPr>
              <w:ind w:right="-110"/>
              <w:rPr>
                <w:rFonts w:ascii="ＭＳ 明朝"/>
                <w:spacing w:val="2"/>
                <w:lang w:eastAsia="zh-TW"/>
              </w:rPr>
            </w:pPr>
            <w:r w:rsidRPr="008E4758">
              <w:rPr>
                <w:rFonts w:cs="ＭＳ 明朝" w:hint="eastAsia"/>
                <w:lang w:eastAsia="zh-TW"/>
              </w:rPr>
              <w:t>所属</w:t>
            </w:r>
            <w:r w:rsidRPr="008E4758">
              <w:rPr>
                <w:rFonts w:cs="ＭＳ 明朝" w:hint="eastAsia"/>
              </w:rPr>
              <w:t>部局</w:t>
            </w:r>
            <w:r>
              <w:rPr>
                <w:rFonts w:cs="ＭＳ 明朝" w:hint="eastAsia"/>
              </w:rPr>
              <w:t>：</w:t>
            </w:r>
          </w:p>
        </w:tc>
        <w:tc>
          <w:tcPr>
            <w:tcW w:w="4239" w:type="dxa"/>
          </w:tcPr>
          <w:p w14:paraId="24A62791" w14:textId="4296C1DC" w:rsidR="008E4758" w:rsidRPr="00FA7EE0" w:rsidRDefault="008E4758" w:rsidP="008E4758">
            <w:pPr>
              <w:rPr>
                <w:rFonts w:ascii="ＭＳ 明朝"/>
                <w:spacing w:val="2"/>
                <w:u w:val="single"/>
              </w:rPr>
            </w:pPr>
            <w:r w:rsidRPr="00FA7EE0">
              <w:rPr>
                <w:rFonts w:ascii="ＭＳ 明朝" w:hint="eastAsia"/>
                <w:spacing w:val="2"/>
                <w:u w:val="single"/>
              </w:rPr>
              <w:t xml:space="preserve">　</w:t>
            </w:r>
            <w:r w:rsidR="00FE1419">
              <w:rPr>
                <w:rFonts w:ascii="ＭＳ 明朝" w:hint="eastAsia"/>
                <w:spacing w:val="2"/>
                <w:u w:val="single"/>
              </w:rPr>
              <w:t>国立長寿医療研究センター</w:t>
            </w:r>
            <w:r w:rsidRPr="00FA7EE0">
              <w:rPr>
                <w:rFonts w:ascii="ＭＳ 明朝" w:hint="eastAsia"/>
                <w:spacing w:val="2"/>
                <w:u w:val="single"/>
              </w:rPr>
              <w:t xml:space="preserve">　　　　　　　　　　　　　　</w:t>
            </w:r>
          </w:p>
        </w:tc>
      </w:tr>
      <w:tr w:rsidR="008E4758" w:rsidRPr="00FA7EE0" w14:paraId="361D04F2" w14:textId="77777777" w:rsidTr="004460E2">
        <w:trPr>
          <w:trHeight w:val="644"/>
        </w:trPr>
        <w:tc>
          <w:tcPr>
            <w:tcW w:w="1095" w:type="dxa"/>
          </w:tcPr>
          <w:p w14:paraId="1E13F43D" w14:textId="77777777" w:rsidR="008E4758" w:rsidRPr="008E4758" w:rsidRDefault="008E4758" w:rsidP="008E4758">
            <w:pPr>
              <w:rPr>
                <w:rFonts w:cs="ＭＳ 明朝"/>
              </w:rPr>
            </w:pPr>
          </w:p>
        </w:tc>
        <w:tc>
          <w:tcPr>
            <w:tcW w:w="1311" w:type="dxa"/>
          </w:tcPr>
          <w:p w14:paraId="7E8D8287" w14:textId="77777777" w:rsidR="008E4758" w:rsidRPr="008E4758" w:rsidRDefault="008E4758" w:rsidP="008E4758">
            <w:pPr>
              <w:rPr>
                <w:rFonts w:ascii="ＭＳ 明朝"/>
                <w:spacing w:val="2"/>
                <w:lang w:eastAsia="zh-TW"/>
              </w:rPr>
            </w:pPr>
            <w:r w:rsidRPr="008E4758">
              <w:rPr>
                <w:rFonts w:cs="ＭＳ 明朝" w:hint="eastAsia"/>
                <w:lang w:eastAsia="zh-TW"/>
              </w:rPr>
              <w:t>職　　名</w:t>
            </w:r>
            <w:r>
              <w:rPr>
                <w:rFonts w:cs="ＭＳ 明朝" w:hint="eastAsia"/>
              </w:rPr>
              <w:t>：</w:t>
            </w:r>
          </w:p>
        </w:tc>
        <w:tc>
          <w:tcPr>
            <w:tcW w:w="4239" w:type="dxa"/>
          </w:tcPr>
          <w:p w14:paraId="15D561FE" w14:textId="42F36095" w:rsidR="008E4758" w:rsidRPr="00FA7EE0" w:rsidRDefault="008E4758" w:rsidP="008E4758">
            <w:pPr>
              <w:rPr>
                <w:rFonts w:ascii="ＭＳ 明朝"/>
                <w:spacing w:val="2"/>
                <w:u w:val="single"/>
                <w:lang w:eastAsia="zh-TW"/>
              </w:rPr>
            </w:pPr>
            <w:r w:rsidRPr="00FA7EE0">
              <w:rPr>
                <w:rFonts w:ascii="ＭＳ 明朝" w:hint="eastAsia"/>
                <w:spacing w:val="2"/>
                <w:u w:val="single"/>
                <w:lang w:eastAsia="zh-TW"/>
              </w:rPr>
              <w:t xml:space="preserve">　　　</w:t>
            </w:r>
            <w:r w:rsidR="00FE1419">
              <w:rPr>
                <w:rFonts w:ascii="ＭＳ 明朝" w:hint="eastAsia"/>
                <w:spacing w:val="2"/>
                <w:u w:val="single"/>
                <w:lang w:eastAsia="zh-TW"/>
              </w:rPr>
              <w:t>理事長</w:t>
            </w:r>
            <w:r w:rsidRPr="00FA7EE0">
              <w:rPr>
                <w:rFonts w:ascii="ＭＳ 明朝" w:hint="eastAsia"/>
                <w:spacing w:val="2"/>
                <w:u w:val="single"/>
                <w:lang w:eastAsia="zh-TW"/>
              </w:rPr>
              <w:t xml:space="preserve">　　　　　　　　　　　　</w:t>
            </w:r>
          </w:p>
        </w:tc>
      </w:tr>
      <w:tr w:rsidR="004460E2" w:rsidRPr="00FA7EE0" w14:paraId="647E481C" w14:textId="77777777" w:rsidTr="004460E2">
        <w:trPr>
          <w:trHeight w:val="662"/>
        </w:trPr>
        <w:tc>
          <w:tcPr>
            <w:tcW w:w="1095" w:type="dxa"/>
          </w:tcPr>
          <w:p w14:paraId="1253902F" w14:textId="77777777" w:rsidR="004460E2" w:rsidRPr="008E4758" w:rsidRDefault="004460E2" w:rsidP="008E4758">
            <w:pPr>
              <w:rPr>
                <w:rFonts w:cs="ＭＳ 明朝"/>
                <w:lang w:eastAsia="zh-TW"/>
              </w:rPr>
            </w:pPr>
          </w:p>
        </w:tc>
        <w:tc>
          <w:tcPr>
            <w:tcW w:w="1311" w:type="dxa"/>
          </w:tcPr>
          <w:p w14:paraId="2ACF0D81" w14:textId="77777777" w:rsidR="004460E2" w:rsidRPr="008E4758" w:rsidRDefault="004460E2" w:rsidP="008E4758">
            <w:pPr>
              <w:rPr>
                <w:rFonts w:cs="ＭＳ 明朝"/>
              </w:rPr>
            </w:pPr>
            <w:r w:rsidRPr="008E4758">
              <w:rPr>
                <w:rFonts w:cs="ＭＳ 明朝" w:hint="eastAsia"/>
                <w:lang w:eastAsia="zh-TW"/>
              </w:rPr>
              <w:t>申請者名</w:t>
            </w:r>
            <w:r>
              <w:rPr>
                <w:rFonts w:cs="ＭＳ 明朝" w:hint="eastAsia"/>
              </w:rPr>
              <w:t>：</w:t>
            </w:r>
          </w:p>
        </w:tc>
        <w:tc>
          <w:tcPr>
            <w:tcW w:w="4239" w:type="dxa"/>
          </w:tcPr>
          <w:p w14:paraId="6445CAB4" w14:textId="278C95F6" w:rsidR="004460E2" w:rsidRPr="00FA7EE0" w:rsidRDefault="004460E2" w:rsidP="004460E2">
            <w:pPr>
              <w:ind w:firstLine="198"/>
              <w:rPr>
                <w:rFonts w:ascii="ＭＳ 明朝"/>
                <w:spacing w:val="2"/>
                <w:lang w:eastAsia="zh-TW"/>
              </w:rPr>
            </w:pPr>
            <w:r w:rsidRPr="00FA7EE0">
              <w:rPr>
                <w:rFonts w:cs="ＭＳ 明朝" w:hint="eastAsia"/>
                <w:u w:val="single"/>
              </w:rPr>
              <w:t xml:space="preserve">　</w:t>
            </w:r>
            <w:r w:rsidR="00FE1419">
              <w:rPr>
                <w:rFonts w:cs="ＭＳ 明朝" w:hint="eastAsia"/>
                <w:u w:val="single"/>
              </w:rPr>
              <w:t>荒井</w:t>
            </w:r>
            <w:r w:rsidRPr="00FA7EE0">
              <w:rPr>
                <w:rFonts w:cs="ＭＳ 明朝" w:hint="eastAsia"/>
                <w:u w:val="single"/>
              </w:rPr>
              <w:t xml:space="preserve">　</w:t>
            </w:r>
            <w:r w:rsidR="00FE1419">
              <w:rPr>
                <w:rFonts w:cs="ＭＳ 明朝" w:hint="eastAsia"/>
                <w:u w:val="single"/>
              </w:rPr>
              <w:t>秀典</w:t>
            </w:r>
            <w:r w:rsidRPr="00FA7EE0">
              <w:rPr>
                <w:rFonts w:cs="ＭＳ 明朝" w:hint="eastAsia"/>
                <w:u w:val="single"/>
              </w:rPr>
              <w:t xml:space="preserve">　　　　　　　　　　</w:t>
            </w:r>
            <w:r>
              <w:rPr>
                <w:rFonts w:cs="ＭＳ 明朝" w:hint="eastAsia"/>
                <w:u w:val="single"/>
              </w:rPr>
              <w:t xml:space="preserve"> </w:t>
            </w:r>
            <w:r w:rsidR="00D64492">
              <w:rPr>
                <w:rFonts w:cs="ＭＳ 明朝" w:hint="eastAsia"/>
                <w:u w:val="single"/>
              </w:rPr>
              <w:t xml:space="preserve">　</w:t>
            </w:r>
            <w:r>
              <w:rPr>
                <w:rFonts w:cs="ＭＳ 明朝" w:hint="eastAsia"/>
                <w:u w:val="single"/>
              </w:rPr>
              <w:t xml:space="preserve">　</w:t>
            </w:r>
          </w:p>
        </w:tc>
      </w:tr>
    </w:tbl>
    <w:p w14:paraId="5BA14984" w14:textId="77777777" w:rsidR="000F1DD8" w:rsidRPr="00FA7EE0" w:rsidRDefault="000F1DD8" w:rsidP="006163D1">
      <w:pPr>
        <w:rPr>
          <w:sz w:val="22"/>
          <w:szCs w:val="22"/>
        </w:rPr>
      </w:pPr>
    </w:p>
    <w:p w14:paraId="558E23A5" w14:textId="77777777" w:rsidR="000F1DD8" w:rsidRPr="00FA7EE0" w:rsidRDefault="000F1DD8" w:rsidP="006163D1">
      <w:pPr>
        <w:rPr>
          <w:sz w:val="22"/>
          <w:szCs w:val="22"/>
        </w:rPr>
      </w:pPr>
    </w:p>
    <w:p w14:paraId="48FA50D9" w14:textId="77777777" w:rsidR="00407555" w:rsidRPr="00FA7EE0" w:rsidRDefault="00407555" w:rsidP="006163D1">
      <w:pPr>
        <w:rPr>
          <w:sz w:val="22"/>
          <w:szCs w:val="22"/>
        </w:rPr>
      </w:pPr>
    </w:p>
    <w:p w14:paraId="45FC81DA" w14:textId="77777777" w:rsidR="00407555" w:rsidRPr="00FA7EE0" w:rsidRDefault="00407555" w:rsidP="006163D1">
      <w:pPr>
        <w:rPr>
          <w:sz w:val="22"/>
          <w:szCs w:val="22"/>
        </w:rPr>
      </w:pPr>
    </w:p>
    <w:p w14:paraId="030E6D0E" w14:textId="77777777" w:rsidR="00243851" w:rsidRPr="00FA7EE0" w:rsidRDefault="00243851" w:rsidP="002F0243">
      <w:pPr>
        <w:ind w:firstLineChars="2400" w:firstLine="5328"/>
        <w:rPr>
          <w:sz w:val="22"/>
          <w:szCs w:val="22"/>
        </w:rPr>
      </w:pPr>
      <w:r w:rsidRPr="00FA7EE0">
        <w:rPr>
          <w:rFonts w:hint="eastAsia"/>
          <w:sz w:val="22"/>
          <w:szCs w:val="22"/>
          <w:lang w:eastAsia="zh-CN"/>
        </w:rPr>
        <w:t xml:space="preserve">　</w:t>
      </w:r>
    </w:p>
    <w:tbl>
      <w:tblPr>
        <w:tblW w:w="1012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1716"/>
        <w:gridCol w:w="1422"/>
        <w:gridCol w:w="4841"/>
      </w:tblGrid>
      <w:tr w:rsidR="00FA7EE0" w:rsidRPr="00FA7EE0" w14:paraId="7EA5F8DE" w14:textId="77777777">
        <w:trPr>
          <w:trHeight w:val="845"/>
        </w:trPr>
        <w:tc>
          <w:tcPr>
            <w:tcW w:w="10122" w:type="dxa"/>
            <w:gridSpan w:val="4"/>
            <w:tcBorders>
              <w:top w:val="nil"/>
              <w:left w:val="nil"/>
              <w:right w:val="nil"/>
            </w:tcBorders>
          </w:tcPr>
          <w:p w14:paraId="5B7A51EE" w14:textId="77777777" w:rsidR="00BD0E09" w:rsidRPr="00FA7EE0" w:rsidRDefault="00BD0E09">
            <w:pPr>
              <w:jc w:val="left"/>
              <w:rPr>
                <w:rFonts w:ascii="ＭＳ ゴシック" w:eastAsia="ＭＳ ゴシック" w:hAnsi="ＭＳ ゴシック"/>
                <w:sz w:val="22"/>
                <w:szCs w:val="22"/>
              </w:rPr>
            </w:pPr>
            <w:r w:rsidRPr="00FA7EE0">
              <w:rPr>
                <w:rFonts w:ascii="ＭＳ ゴシック" w:eastAsia="ＭＳ ゴシック" w:hAnsi="ＭＳ ゴシック" w:hint="eastAsia"/>
                <w:sz w:val="22"/>
                <w:szCs w:val="22"/>
              </w:rPr>
              <w:t>受付番号</w:t>
            </w:r>
            <w:r w:rsidR="00741D07" w:rsidRPr="00A50491">
              <w:rPr>
                <w:rFonts w:ascii="ＭＳ ゴシック" w:eastAsia="ＭＳ ゴシック" w:hAnsi="ＭＳ ゴシック" w:hint="eastAsia"/>
                <w:color w:val="FF0000"/>
                <w:sz w:val="22"/>
                <w:szCs w:val="22"/>
                <w:vertAlign w:val="superscript"/>
              </w:rPr>
              <w:t>※</w:t>
            </w:r>
            <w:r w:rsidR="00366D09">
              <w:rPr>
                <w:rFonts w:ascii="ＭＳ ゴシック" w:eastAsia="ＭＳ ゴシック" w:hAnsi="ＭＳ ゴシック" w:hint="eastAsia"/>
                <w:color w:val="FF0000"/>
                <w:sz w:val="22"/>
                <w:szCs w:val="22"/>
                <w:vertAlign w:val="superscript"/>
              </w:rPr>
              <w:t>２</w:t>
            </w:r>
          </w:p>
        </w:tc>
      </w:tr>
      <w:tr w:rsidR="00FA7EE0" w:rsidRPr="00FA7EE0" w14:paraId="135A319B" w14:textId="77777777" w:rsidTr="00733CCE">
        <w:trPr>
          <w:trHeight w:val="959"/>
        </w:trPr>
        <w:tc>
          <w:tcPr>
            <w:tcW w:w="2143" w:type="dxa"/>
            <w:tcBorders>
              <w:bottom w:val="single" w:sz="4" w:space="0" w:color="auto"/>
            </w:tcBorders>
            <w:vAlign w:val="center"/>
          </w:tcPr>
          <w:p w14:paraId="40495296" w14:textId="77777777" w:rsidR="005459E1" w:rsidRPr="00110F4F" w:rsidRDefault="005459E1" w:rsidP="007918C9">
            <w:pPr>
              <w:tabs>
                <w:tab w:val="left" w:pos="1533"/>
              </w:tabs>
              <w:spacing w:line="360" w:lineRule="auto"/>
              <w:rPr>
                <w:rFonts w:ascii="ＭＳ ゴシック" w:eastAsia="ＭＳ ゴシック" w:hAnsi="ＭＳ ゴシック"/>
                <w:sz w:val="22"/>
                <w:szCs w:val="22"/>
              </w:rPr>
            </w:pPr>
            <w:r w:rsidRPr="00110F4F">
              <w:rPr>
                <w:rFonts w:ascii="ＭＳ ゴシック" w:eastAsia="ＭＳ ゴシック" w:hAnsi="ＭＳ ゴシック" w:hint="eastAsia"/>
                <w:sz w:val="22"/>
                <w:szCs w:val="22"/>
              </w:rPr>
              <w:t>１．課　題　名</w:t>
            </w:r>
          </w:p>
        </w:tc>
        <w:tc>
          <w:tcPr>
            <w:tcW w:w="7979" w:type="dxa"/>
            <w:gridSpan w:val="3"/>
            <w:tcBorders>
              <w:bottom w:val="single" w:sz="4" w:space="0" w:color="auto"/>
            </w:tcBorders>
            <w:vAlign w:val="center"/>
          </w:tcPr>
          <w:p w14:paraId="24C79EA8" w14:textId="77777777" w:rsidR="003F4A5D" w:rsidRDefault="00615822" w:rsidP="003F4A5D">
            <w:pPr>
              <w:ind w:left="735" w:hanging="420"/>
              <w:jc w:val="left"/>
              <w:rPr>
                <w:rFonts w:cs="ＭＳ 明朝"/>
                <w:color w:val="000000"/>
                <w:sz w:val="22"/>
                <w:szCs w:val="22"/>
              </w:rPr>
            </w:pPr>
            <w:r w:rsidRPr="003F4A5D">
              <w:rPr>
                <w:rFonts w:cs="ＭＳ 明朝" w:hint="eastAsia"/>
                <w:color w:val="000000"/>
                <w:sz w:val="22"/>
                <w:szCs w:val="22"/>
              </w:rPr>
              <w:t>日本における大腿骨近位部骨折の適正治療を目指したナショナル</w:t>
            </w:r>
          </w:p>
          <w:p w14:paraId="408A43DC" w14:textId="203823F1" w:rsidR="00733CCE" w:rsidRPr="003F4A5D" w:rsidRDefault="00615822" w:rsidP="003F4A5D">
            <w:pPr>
              <w:ind w:left="735" w:hanging="420"/>
              <w:jc w:val="left"/>
              <w:rPr>
                <w:rFonts w:cs="ＭＳ 明朝"/>
                <w:color w:val="000000"/>
                <w:sz w:val="22"/>
                <w:szCs w:val="22"/>
              </w:rPr>
            </w:pPr>
            <w:r w:rsidRPr="003F4A5D">
              <w:rPr>
                <w:rFonts w:cs="ＭＳ 明朝" w:hint="eastAsia"/>
                <w:color w:val="000000"/>
                <w:sz w:val="22"/>
                <w:szCs w:val="22"/>
              </w:rPr>
              <w:t>データベースの作成</w:t>
            </w:r>
          </w:p>
        </w:tc>
      </w:tr>
      <w:tr w:rsidR="00FA7EE0" w:rsidRPr="00FA7EE0" w14:paraId="146FBC7F" w14:textId="77777777" w:rsidTr="00733CCE">
        <w:trPr>
          <w:trHeight w:val="846"/>
        </w:trPr>
        <w:tc>
          <w:tcPr>
            <w:tcW w:w="2143" w:type="dxa"/>
            <w:tcBorders>
              <w:top w:val="single" w:sz="4" w:space="0" w:color="auto"/>
              <w:left w:val="single" w:sz="4" w:space="0" w:color="auto"/>
              <w:bottom w:val="single" w:sz="4" w:space="0" w:color="auto"/>
              <w:right w:val="single" w:sz="4" w:space="0" w:color="auto"/>
            </w:tcBorders>
            <w:vAlign w:val="center"/>
          </w:tcPr>
          <w:p w14:paraId="062DC341" w14:textId="77777777" w:rsidR="00733CCE" w:rsidRPr="00110F4F" w:rsidRDefault="00733CCE" w:rsidP="007918C9">
            <w:pPr>
              <w:tabs>
                <w:tab w:val="left" w:pos="1825"/>
              </w:tabs>
              <w:spacing w:line="360" w:lineRule="auto"/>
              <w:rPr>
                <w:rFonts w:ascii="ＭＳ ゴシック" w:eastAsia="ＭＳ ゴシック" w:hAnsi="ＭＳ ゴシック"/>
                <w:sz w:val="22"/>
                <w:szCs w:val="22"/>
              </w:rPr>
            </w:pPr>
            <w:r w:rsidRPr="00110F4F">
              <w:rPr>
                <w:rFonts w:ascii="ＭＳ ゴシック" w:eastAsia="ＭＳ ゴシック" w:hAnsi="ＭＳ ゴシック" w:hint="eastAsia"/>
                <w:sz w:val="22"/>
                <w:szCs w:val="22"/>
              </w:rPr>
              <w:t>２．研究等の期間</w:t>
            </w:r>
          </w:p>
        </w:tc>
        <w:tc>
          <w:tcPr>
            <w:tcW w:w="7979" w:type="dxa"/>
            <w:gridSpan w:val="3"/>
            <w:tcBorders>
              <w:top w:val="single" w:sz="4" w:space="0" w:color="auto"/>
              <w:left w:val="single" w:sz="4" w:space="0" w:color="auto"/>
              <w:right w:val="single" w:sz="4" w:space="0" w:color="auto"/>
            </w:tcBorders>
            <w:vAlign w:val="center"/>
          </w:tcPr>
          <w:p w14:paraId="24A85414" w14:textId="5D7F0D96" w:rsidR="00733CCE" w:rsidRPr="00FA7EE0" w:rsidRDefault="00733CCE" w:rsidP="00733CCE">
            <w:pPr>
              <w:tabs>
                <w:tab w:val="left" w:pos="1825"/>
              </w:tabs>
              <w:spacing w:line="360" w:lineRule="auto"/>
              <w:ind w:left="105"/>
              <w:rPr>
                <w:sz w:val="22"/>
                <w:szCs w:val="22"/>
              </w:rPr>
            </w:pPr>
            <w:r w:rsidRPr="00FA7EE0">
              <w:rPr>
                <w:rFonts w:hint="eastAsia"/>
                <w:sz w:val="22"/>
                <w:szCs w:val="22"/>
              </w:rPr>
              <w:t>倫理・利益相反委員会承認後</w:t>
            </w:r>
            <w:r w:rsidR="00341D85" w:rsidRPr="008C5F0B">
              <w:rPr>
                <w:rFonts w:ascii="ＭＳ ゴシック" w:eastAsia="ＭＳ ゴシック" w:hAnsi="ＭＳ ゴシック" w:hint="eastAsia"/>
                <w:color w:val="FF0000"/>
                <w:sz w:val="22"/>
                <w:szCs w:val="22"/>
                <w:vertAlign w:val="superscript"/>
              </w:rPr>
              <w:t>※</w:t>
            </w:r>
            <w:r w:rsidR="00341D85">
              <w:rPr>
                <w:rFonts w:ascii="ＭＳ ゴシック" w:eastAsia="ＭＳ ゴシック" w:hAnsi="ＭＳ ゴシック" w:hint="eastAsia"/>
                <w:color w:val="FF0000"/>
                <w:sz w:val="22"/>
                <w:szCs w:val="22"/>
                <w:vertAlign w:val="superscript"/>
              </w:rPr>
              <w:t>３</w:t>
            </w:r>
            <w:r w:rsidRPr="00FA7EE0">
              <w:rPr>
                <w:rFonts w:hint="eastAsia"/>
                <w:sz w:val="22"/>
                <w:szCs w:val="22"/>
              </w:rPr>
              <w:t xml:space="preserve">　　～</w:t>
            </w:r>
            <w:r w:rsidR="00110F4F">
              <w:rPr>
                <w:rFonts w:hint="eastAsia"/>
                <w:sz w:val="22"/>
                <w:szCs w:val="22"/>
              </w:rPr>
              <w:t>2033</w:t>
            </w:r>
            <w:r w:rsidRPr="00FA7EE0">
              <w:rPr>
                <w:rFonts w:hint="eastAsia"/>
                <w:sz w:val="22"/>
                <w:szCs w:val="22"/>
              </w:rPr>
              <w:t xml:space="preserve">年　</w:t>
            </w:r>
            <w:r w:rsidR="00110F4F">
              <w:rPr>
                <w:rFonts w:hint="eastAsia"/>
                <w:sz w:val="22"/>
                <w:szCs w:val="22"/>
              </w:rPr>
              <w:t>3</w:t>
            </w:r>
            <w:r w:rsidRPr="00FA7EE0">
              <w:rPr>
                <w:rFonts w:hint="eastAsia"/>
                <w:sz w:val="22"/>
                <w:szCs w:val="22"/>
              </w:rPr>
              <w:t xml:space="preserve">月　</w:t>
            </w:r>
            <w:r w:rsidR="00110F4F">
              <w:rPr>
                <w:rFonts w:hint="eastAsia"/>
                <w:sz w:val="22"/>
                <w:szCs w:val="22"/>
              </w:rPr>
              <w:t>31</w:t>
            </w:r>
            <w:r w:rsidRPr="00FA7EE0">
              <w:rPr>
                <w:rFonts w:hint="eastAsia"/>
                <w:sz w:val="22"/>
                <w:szCs w:val="22"/>
              </w:rPr>
              <w:t>日</w:t>
            </w:r>
          </w:p>
          <w:p w14:paraId="68AE5755" w14:textId="7097F924" w:rsidR="00E86FD0" w:rsidRPr="00FA7EE0" w:rsidRDefault="00E86FD0" w:rsidP="00733CCE">
            <w:pPr>
              <w:tabs>
                <w:tab w:val="left" w:pos="1825"/>
              </w:tabs>
              <w:spacing w:line="360" w:lineRule="auto"/>
              <w:ind w:left="105"/>
              <w:rPr>
                <w:sz w:val="22"/>
                <w:szCs w:val="22"/>
              </w:rPr>
            </w:pPr>
            <w:r w:rsidRPr="00FA7EE0">
              <w:rPr>
                <w:rFonts w:hint="eastAsia"/>
                <w:sz w:val="22"/>
                <w:szCs w:val="22"/>
              </w:rPr>
              <w:t xml:space="preserve">（全体研究期間　</w:t>
            </w:r>
            <w:r w:rsidR="008E4758" w:rsidRPr="008E4758">
              <w:rPr>
                <w:rFonts w:hint="eastAsia"/>
                <w:sz w:val="22"/>
                <w:szCs w:val="22"/>
              </w:rPr>
              <w:t>倫理・利益相反委員会承認後</w:t>
            </w:r>
            <w:r w:rsidR="00341D85" w:rsidRPr="008C5F0B">
              <w:rPr>
                <w:rFonts w:ascii="ＭＳ ゴシック" w:eastAsia="ＭＳ ゴシック" w:hAnsi="ＭＳ ゴシック" w:hint="eastAsia"/>
                <w:color w:val="FF0000"/>
                <w:sz w:val="22"/>
                <w:szCs w:val="22"/>
                <w:vertAlign w:val="superscript"/>
              </w:rPr>
              <w:t>※</w:t>
            </w:r>
            <w:r w:rsidR="00341D85">
              <w:rPr>
                <w:rFonts w:ascii="ＭＳ ゴシック" w:eastAsia="ＭＳ ゴシック" w:hAnsi="ＭＳ ゴシック" w:hint="eastAsia"/>
                <w:color w:val="FF0000"/>
                <w:sz w:val="22"/>
                <w:szCs w:val="22"/>
                <w:vertAlign w:val="superscript"/>
              </w:rPr>
              <w:t>３</w:t>
            </w:r>
            <w:r w:rsidRPr="00FA7EE0">
              <w:rPr>
                <w:rFonts w:hint="eastAsia"/>
                <w:sz w:val="22"/>
                <w:szCs w:val="22"/>
              </w:rPr>
              <w:t xml:space="preserve">　～　</w:t>
            </w:r>
            <w:r w:rsidR="00110F4F">
              <w:rPr>
                <w:rFonts w:hint="eastAsia"/>
                <w:sz w:val="22"/>
                <w:szCs w:val="22"/>
              </w:rPr>
              <w:t>2033</w:t>
            </w:r>
            <w:r w:rsidRPr="00FA7EE0">
              <w:rPr>
                <w:rFonts w:hint="eastAsia"/>
                <w:sz w:val="22"/>
                <w:szCs w:val="22"/>
              </w:rPr>
              <w:t>年</w:t>
            </w:r>
            <w:r w:rsidR="00110F4F">
              <w:rPr>
                <w:rFonts w:hint="eastAsia"/>
                <w:sz w:val="22"/>
                <w:szCs w:val="22"/>
              </w:rPr>
              <w:t>3</w:t>
            </w:r>
            <w:r w:rsidRPr="00FA7EE0">
              <w:rPr>
                <w:rFonts w:hint="eastAsia"/>
                <w:sz w:val="22"/>
                <w:szCs w:val="22"/>
              </w:rPr>
              <w:t>月</w:t>
            </w:r>
            <w:r w:rsidR="00110F4F">
              <w:rPr>
                <w:rFonts w:hint="eastAsia"/>
                <w:sz w:val="22"/>
                <w:szCs w:val="22"/>
              </w:rPr>
              <w:t>31</w:t>
            </w:r>
            <w:r w:rsidRPr="00FA7EE0">
              <w:rPr>
                <w:rFonts w:hint="eastAsia"/>
                <w:sz w:val="22"/>
                <w:szCs w:val="22"/>
              </w:rPr>
              <w:t>日）</w:t>
            </w:r>
          </w:p>
          <w:p w14:paraId="03595071" w14:textId="77777777" w:rsidR="0000586F" w:rsidRPr="00FA7EE0" w:rsidRDefault="0000586F" w:rsidP="0000586F">
            <w:pPr>
              <w:tabs>
                <w:tab w:val="left" w:pos="1825"/>
              </w:tabs>
              <w:spacing w:line="360" w:lineRule="auto"/>
              <w:jc w:val="left"/>
              <w:rPr>
                <w:sz w:val="22"/>
                <w:szCs w:val="22"/>
              </w:rPr>
            </w:pPr>
          </w:p>
        </w:tc>
      </w:tr>
      <w:tr w:rsidR="00124B9A" w:rsidRPr="00FA7EE0" w14:paraId="4A64AEA4" w14:textId="77777777" w:rsidTr="00733CCE">
        <w:trPr>
          <w:trHeight w:val="479"/>
        </w:trPr>
        <w:tc>
          <w:tcPr>
            <w:tcW w:w="2143" w:type="dxa"/>
            <w:tcBorders>
              <w:top w:val="single" w:sz="4" w:space="0" w:color="auto"/>
            </w:tcBorders>
            <w:vAlign w:val="center"/>
          </w:tcPr>
          <w:p w14:paraId="2A448879" w14:textId="336DAEB0" w:rsidR="00124B9A" w:rsidRPr="00110F4F" w:rsidRDefault="00124B9A" w:rsidP="00200819">
            <w:pPr>
              <w:tabs>
                <w:tab w:val="left" w:pos="1825"/>
              </w:tabs>
              <w:spacing w:line="480" w:lineRule="auto"/>
              <w:rPr>
                <w:rFonts w:ascii="ＭＳ ゴシック" w:eastAsia="ＭＳ ゴシック" w:hAnsi="ＭＳ ゴシック"/>
                <w:sz w:val="22"/>
                <w:szCs w:val="22"/>
              </w:rPr>
            </w:pPr>
            <w:r w:rsidRPr="00110F4F">
              <w:rPr>
                <w:rFonts w:ascii="ＭＳ ゴシック" w:eastAsia="ＭＳ ゴシック" w:hAnsi="ＭＳ ゴシック" w:hint="eastAsia"/>
                <w:sz w:val="22"/>
                <w:szCs w:val="22"/>
              </w:rPr>
              <w:t>３－１．研究代表者</w:t>
            </w:r>
          </w:p>
        </w:tc>
        <w:tc>
          <w:tcPr>
            <w:tcW w:w="7979" w:type="dxa"/>
            <w:gridSpan w:val="3"/>
            <w:tcBorders>
              <w:top w:val="single" w:sz="4" w:space="0" w:color="auto"/>
              <w:bottom w:val="single" w:sz="4" w:space="0" w:color="auto"/>
            </w:tcBorders>
          </w:tcPr>
          <w:p w14:paraId="73DC2059" w14:textId="77777777" w:rsidR="00124B9A" w:rsidRPr="00D07B01" w:rsidRDefault="00124B9A" w:rsidP="005314E3">
            <w:pPr>
              <w:tabs>
                <w:tab w:val="center" w:pos="113"/>
                <w:tab w:val="left" w:leader="underscore" w:pos="284"/>
              </w:tabs>
              <w:spacing w:line="480" w:lineRule="auto"/>
              <w:jc w:val="left"/>
              <w:rPr>
                <w:sz w:val="22"/>
                <w:szCs w:val="22"/>
                <w:lang w:eastAsia="zh-TW"/>
              </w:rPr>
            </w:pPr>
            <w:r w:rsidRPr="00D07B01">
              <w:rPr>
                <w:rFonts w:hint="eastAsia"/>
                <w:sz w:val="22"/>
                <w:szCs w:val="22"/>
                <w:lang w:eastAsia="zh-TW"/>
              </w:rPr>
              <w:t xml:space="preserve">所属　　部　　職名　　氏名　</w:t>
            </w:r>
          </w:p>
          <w:p w14:paraId="223445C1" w14:textId="5ACAC823" w:rsidR="00124B9A" w:rsidRPr="00D07B01" w:rsidRDefault="00124B9A" w:rsidP="005314E3">
            <w:pPr>
              <w:tabs>
                <w:tab w:val="center" w:pos="113"/>
                <w:tab w:val="left" w:leader="underscore" w:pos="284"/>
              </w:tabs>
              <w:spacing w:line="480" w:lineRule="auto"/>
              <w:jc w:val="left"/>
              <w:rPr>
                <w:sz w:val="22"/>
                <w:szCs w:val="22"/>
              </w:rPr>
            </w:pPr>
            <w:r w:rsidRPr="00D07B01">
              <w:rPr>
                <w:rFonts w:hint="eastAsia"/>
                <w:sz w:val="22"/>
                <w:szCs w:val="22"/>
              </w:rPr>
              <w:t>（多機関共同研究</w:t>
            </w:r>
            <w:r w:rsidR="0079242C" w:rsidRPr="00D07B01">
              <w:rPr>
                <w:rFonts w:hint="eastAsia"/>
                <w:sz w:val="22"/>
                <w:szCs w:val="22"/>
              </w:rPr>
              <w:t>の場合</w:t>
            </w:r>
            <w:r w:rsidRPr="00D07B01">
              <w:rPr>
                <w:rFonts w:hint="eastAsia"/>
                <w:sz w:val="22"/>
                <w:szCs w:val="22"/>
              </w:rPr>
              <w:t>のみ記載する。）</w:t>
            </w:r>
          </w:p>
        </w:tc>
      </w:tr>
      <w:tr w:rsidR="00FA7EE0" w:rsidRPr="00FA7EE0" w14:paraId="2FBFDB35" w14:textId="77777777" w:rsidTr="00733CCE">
        <w:trPr>
          <w:trHeight w:val="479"/>
        </w:trPr>
        <w:tc>
          <w:tcPr>
            <w:tcW w:w="2143" w:type="dxa"/>
            <w:tcBorders>
              <w:top w:val="single" w:sz="4" w:space="0" w:color="auto"/>
            </w:tcBorders>
            <w:vAlign w:val="center"/>
          </w:tcPr>
          <w:p w14:paraId="1D9F0584" w14:textId="537BC463" w:rsidR="005459E1" w:rsidRPr="00110F4F" w:rsidRDefault="005459E1" w:rsidP="00200819">
            <w:pPr>
              <w:tabs>
                <w:tab w:val="left" w:pos="1825"/>
              </w:tabs>
              <w:spacing w:line="480" w:lineRule="auto"/>
              <w:rPr>
                <w:rFonts w:ascii="ＭＳ ゴシック" w:eastAsia="ＭＳ ゴシック" w:hAnsi="ＭＳ ゴシック"/>
                <w:sz w:val="22"/>
                <w:szCs w:val="22"/>
              </w:rPr>
            </w:pPr>
            <w:r w:rsidRPr="00110F4F">
              <w:rPr>
                <w:rFonts w:ascii="ＭＳ ゴシック" w:eastAsia="ＭＳ ゴシック" w:hAnsi="ＭＳ ゴシック" w:hint="eastAsia"/>
                <w:sz w:val="22"/>
                <w:szCs w:val="22"/>
              </w:rPr>
              <w:t>３</w:t>
            </w:r>
            <w:r w:rsidR="00D07B01" w:rsidRPr="00110F4F">
              <w:rPr>
                <w:rFonts w:ascii="ＭＳ ゴシック" w:eastAsia="ＭＳ ゴシック" w:hAnsi="ＭＳ ゴシック" w:hint="eastAsia"/>
                <w:sz w:val="22"/>
                <w:szCs w:val="22"/>
              </w:rPr>
              <w:t>－</w:t>
            </w:r>
            <w:r w:rsidR="00124B9A" w:rsidRPr="00110F4F">
              <w:rPr>
                <w:rFonts w:ascii="ＭＳ ゴシック" w:eastAsia="ＭＳ ゴシック" w:hAnsi="ＭＳ ゴシック" w:hint="eastAsia"/>
                <w:sz w:val="22"/>
                <w:szCs w:val="22"/>
              </w:rPr>
              <w:t>２</w:t>
            </w:r>
            <w:r w:rsidRPr="00110F4F">
              <w:rPr>
                <w:rFonts w:ascii="ＭＳ ゴシック" w:eastAsia="ＭＳ ゴシック" w:hAnsi="ＭＳ ゴシック" w:hint="eastAsia"/>
                <w:sz w:val="22"/>
                <w:szCs w:val="22"/>
              </w:rPr>
              <w:t>．</w:t>
            </w:r>
            <w:r w:rsidR="00200819" w:rsidRPr="00110F4F">
              <w:rPr>
                <w:rFonts w:ascii="ＭＳ ゴシック" w:eastAsia="ＭＳ ゴシック" w:hAnsi="ＭＳ ゴシック" w:hint="eastAsia"/>
                <w:sz w:val="22"/>
                <w:szCs w:val="22"/>
              </w:rPr>
              <w:t>研究</w:t>
            </w:r>
            <w:r w:rsidR="00124B9A" w:rsidRPr="00110F4F">
              <w:rPr>
                <w:rFonts w:ascii="ＭＳ ゴシック" w:eastAsia="ＭＳ ゴシック" w:hAnsi="ＭＳ ゴシック" w:hint="eastAsia"/>
                <w:sz w:val="22"/>
                <w:szCs w:val="22"/>
              </w:rPr>
              <w:t>責任</w:t>
            </w:r>
            <w:r w:rsidR="00200819" w:rsidRPr="00110F4F">
              <w:rPr>
                <w:rFonts w:ascii="ＭＳ ゴシック" w:eastAsia="ＭＳ ゴシック" w:hAnsi="ＭＳ ゴシック" w:hint="eastAsia"/>
                <w:sz w:val="22"/>
                <w:szCs w:val="22"/>
              </w:rPr>
              <w:t>者</w:t>
            </w:r>
          </w:p>
        </w:tc>
        <w:tc>
          <w:tcPr>
            <w:tcW w:w="7979" w:type="dxa"/>
            <w:gridSpan w:val="3"/>
            <w:tcBorders>
              <w:top w:val="single" w:sz="4" w:space="0" w:color="auto"/>
              <w:bottom w:val="single" w:sz="4" w:space="0" w:color="auto"/>
            </w:tcBorders>
          </w:tcPr>
          <w:p w14:paraId="78A36753" w14:textId="301F3EB0" w:rsidR="005459E1" w:rsidRPr="00FA7EE0" w:rsidRDefault="00110F4F" w:rsidP="005314E3">
            <w:pPr>
              <w:tabs>
                <w:tab w:val="center" w:pos="113"/>
                <w:tab w:val="left" w:leader="underscore" w:pos="284"/>
              </w:tabs>
              <w:spacing w:line="480" w:lineRule="auto"/>
              <w:jc w:val="left"/>
              <w:rPr>
                <w:sz w:val="22"/>
                <w:szCs w:val="22"/>
              </w:rPr>
            </w:pPr>
            <w:r>
              <w:rPr>
                <w:rFonts w:hint="eastAsia"/>
                <w:sz w:val="22"/>
                <w:szCs w:val="22"/>
              </w:rPr>
              <w:t>日本脆弱性骨折ネットワーク</w:t>
            </w:r>
            <w:r>
              <w:rPr>
                <w:rFonts w:hint="eastAsia"/>
                <w:sz w:val="22"/>
                <w:szCs w:val="22"/>
              </w:rPr>
              <w:t>(</w:t>
            </w:r>
            <w:r>
              <w:rPr>
                <w:sz w:val="22"/>
                <w:szCs w:val="22"/>
              </w:rPr>
              <w:t>FFN-J)</w:t>
            </w:r>
            <w:r>
              <w:rPr>
                <w:rFonts w:hint="eastAsia"/>
                <w:sz w:val="22"/>
                <w:szCs w:val="22"/>
              </w:rPr>
              <w:t>・理事</w:t>
            </w:r>
            <w:r w:rsidR="001947A3" w:rsidRPr="00FA7EE0">
              <w:rPr>
                <w:rFonts w:hint="eastAsia"/>
                <w:sz w:val="22"/>
                <w:szCs w:val="22"/>
              </w:rPr>
              <w:t xml:space="preserve">　</w:t>
            </w:r>
            <w:r>
              <w:rPr>
                <w:rFonts w:hint="eastAsia"/>
                <w:sz w:val="22"/>
                <w:szCs w:val="22"/>
              </w:rPr>
              <w:t>・荒井　秀典</w:t>
            </w:r>
            <w:r w:rsidR="001947A3" w:rsidRPr="00FA7EE0">
              <w:rPr>
                <w:rFonts w:hint="eastAsia"/>
                <w:sz w:val="22"/>
                <w:szCs w:val="22"/>
              </w:rPr>
              <w:t xml:space="preserve">　</w:t>
            </w:r>
          </w:p>
        </w:tc>
      </w:tr>
      <w:tr w:rsidR="00110F4F" w:rsidRPr="00FA7EE0" w14:paraId="044D26BC" w14:textId="77777777" w:rsidTr="00110F4F">
        <w:trPr>
          <w:trHeight w:val="703"/>
        </w:trPr>
        <w:tc>
          <w:tcPr>
            <w:tcW w:w="2143" w:type="dxa"/>
            <w:vMerge w:val="restart"/>
            <w:vAlign w:val="center"/>
          </w:tcPr>
          <w:p w14:paraId="6E494410" w14:textId="2483FA3D" w:rsidR="00110F4F" w:rsidRPr="00110F4F" w:rsidRDefault="00110F4F" w:rsidP="007C7F56">
            <w:pPr>
              <w:spacing w:line="360" w:lineRule="auto"/>
              <w:rPr>
                <w:rFonts w:ascii="ＭＳ ゴシック" w:eastAsia="ＭＳ ゴシック" w:hAnsi="ＭＳ ゴシック"/>
                <w:sz w:val="22"/>
                <w:szCs w:val="22"/>
              </w:rPr>
            </w:pPr>
            <w:r w:rsidRPr="00110F4F">
              <w:rPr>
                <w:rFonts w:ascii="ＭＳ ゴシック" w:eastAsia="ＭＳ ゴシック" w:hAnsi="ＭＳ ゴシック" w:hint="eastAsia"/>
                <w:sz w:val="22"/>
                <w:szCs w:val="22"/>
              </w:rPr>
              <w:t>４</w:t>
            </w:r>
            <w:r w:rsidRPr="00110F4F">
              <w:rPr>
                <w:rFonts w:ascii="ＭＳ ゴシック" w:eastAsia="ＭＳ ゴシック" w:hAnsi="ＭＳ ゴシック" w:hint="eastAsia"/>
                <w:sz w:val="22"/>
                <w:szCs w:val="22"/>
                <w:lang w:eastAsia="zh-TW"/>
              </w:rPr>
              <w:t>．</w:t>
            </w:r>
            <w:r w:rsidRPr="00110F4F">
              <w:rPr>
                <w:rFonts w:ascii="ＭＳ ゴシック" w:eastAsia="ＭＳ ゴシック" w:hAnsi="ＭＳ ゴシック" w:hint="eastAsia"/>
                <w:sz w:val="22"/>
                <w:szCs w:val="22"/>
              </w:rPr>
              <w:t>研究分担者</w:t>
            </w:r>
          </w:p>
        </w:tc>
        <w:tc>
          <w:tcPr>
            <w:tcW w:w="1716" w:type="dxa"/>
            <w:tcBorders>
              <w:bottom w:val="nil"/>
              <w:right w:val="nil"/>
            </w:tcBorders>
            <w:vAlign w:val="center"/>
          </w:tcPr>
          <w:p w14:paraId="0BC5026A" w14:textId="27508DA3" w:rsidR="00110F4F" w:rsidRPr="00FA7EE0" w:rsidRDefault="00110F4F" w:rsidP="00617BE2">
            <w:pPr>
              <w:tabs>
                <w:tab w:val="center" w:leader="middleDot" w:pos="113"/>
              </w:tabs>
              <w:rPr>
                <w:sz w:val="22"/>
                <w:szCs w:val="22"/>
              </w:rPr>
            </w:pPr>
            <w:r>
              <w:rPr>
                <w:sz w:val="22"/>
                <w:szCs w:val="22"/>
              </w:rPr>
              <w:t>FFN-J</w:t>
            </w:r>
            <w:r w:rsidRPr="00FA7EE0">
              <w:rPr>
                <w:rFonts w:hint="eastAsia"/>
                <w:sz w:val="22"/>
                <w:szCs w:val="22"/>
              </w:rPr>
              <w:t xml:space="preserve">　　</w:t>
            </w:r>
          </w:p>
        </w:tc>
        <w:tc>
          <w:tcPr>
            <w:tcW w:w="1422" w:type="dxa"/>
            <w:tcBorders>
              <w:left w:val="nil"/>
              <w:bottom w:val="nil"/>
              <w:right w:val="nil"/>
            </w:tcBorders>
            <w:vAlign w:val="center"/>
          </w:tcPr>
          <w:p w14:paraId="6422A274" w14:textId="780E3877" w:rsidR="00110F4F" w:rsidRPr="00FA7EE0" w:rsidRDefault="00110F4F" w:rsidP="00617BE2">
            <w:pPr>
              <w:tabs>
                <w:tab w:val="center" w:leader="middleDot" w:pos="113"/>
              </w:tabs>
              <w:rPr>
                <w:sz w:val="22"/>
                <w:szCs w:val="22"/>
              </w:rPr>
            </w:pPr>
            <w:r>
              <w:rPr>
                <w:rFonts w:hint="eastAsia"/>
                <w:sz w:val="22"/>
                <w:szCs w:val="22"/>
              </w:rPr>
              <w:t>理事長</w:t>
            </w:r>
          </w:p>
        </w:tc>
        <w:tc>
          <w:tcPr>
            <w:tcW w:w="4841" w:type="dxa"/>
            <w:tcBorders>
              <w:left w:val="nil"/>
              <w:bottom w:val="nil"/>
            </w:tcBorders>
            <w:vAlign w:val="center"/>
          </w:tcPr>
          <w:p w14:paraId="1FBF2DCF" w14:textId="243EFFA0" w:rsidR="00110F4F" w:rsidRPr="00FA7EE0" w:rsidRDefault="00110F4F" w:rsidP="00617BE2">
            <w:pPr>
              <w:tabs>
                <w:tab w:val="center" w:leader="middleDot" w:pos="113"/>
              </w:tabs>
              <w:rPr>
                <w:sz w:val="22"/>
                <w:szCs w:val="22"/>
              </w:rPr>
            </w:pPr>
            <w:r w:rsidRPr="006E6E34">
              <w:rPr>
                <w:rFonts w:hint="eastAsia"/>
                <w:color w:val="343434"/>
                <w:spacing w:val="15"/>
              </w:rPr>
              <w:t>澤口　毅</w:t>
            </w:r>
          </w:p>
        </w:tc>
      </w:tr>
      <w:tr w:rsidR="00110F4F" w:rsidRPr="00FA7EE0" w14:paraId="5A5E3D8B" w14:textId="77777777" w:rsidTr="00110F4F">
        <w:trPr>
          <w:trHeight w:val="702"/>
        </w:trPr>
        <w:tc>
          <w:tcPr>
            <w:tcW w:w="2143" w:type="dxa"/>
            <w:vMerge/>
            <w:vAlign w:val="center"/>
          </w:tcPr>
          <w:p w14:paraId="1ED3A72E" w14:textId="77777777" w:rsidR="00110F4F" w:rsidRPr="00FA7EE0" w:rsidRDefault="00110F4F" w:rsidP="007918C9">
            <w:pPr>
              <w:spacing w:line="360" w:lineRule="auto"/>
              <w:rPr>
                <w:rFonts w:ascii="ＭＳ ゴシック" w:eastAsia="ＭＳ ゴシック" w:hAnsi="ＭＳ ゴシック"/>
                <w:sz w:val="22"/>
                <w:szCs w:val="22"/>
              </w:rPr>
            </w:pPr>
          </w:p>
        </w:tc>
        <w:tc>
          <w:tcPr>
            <w:tcW w:w="1716" w:type="dxa"/>
            <w:tcBorders>
              <w:top w:val="nil"/>
              <w:bottom w:val="nil"/>
              <w:right w:val="nil"/>
            </w:tcBorders>
            <w:vAlign w:val="center"/>
          </w:tcPr>
          <w:p w14:paraId="38C161FC" w14:textId="6CE4F03E" w:rsidR="00110F4F" w:rsidRPr="00FA7EE0" w:rsidRDefault="00110F4F" w:rsidP="00617BE2">
            <w:pPr>
              <w:tabs>
                <w:tab w:val="center" w:leader="middleDot" w:pos="113"/>
              </w:tabs>
              <w:rPr>
                <w:sz w:val="22"/>
                <w:szCs w:val="22"/>
              </w:rPr>
            </w:pPr>
            <w:r>
              <w:rPr>
                <w:sz w:val="22"/>
                <w:szCs w:val="22"/>
              </w:rPr>
              <w:t>FFN-J</w:t>
            </w:r>
            <w:r w:rsidRPr="00FA7EE0">
              <w:rPr>
                <w:rFonts w:hint="eastAsia"/>
                <w:sz w:val="22"/>
                <w:szCs w:val="22"/>
              </w:rPr>
              <w:t xml:space="preserve"> </w:t>
            </w:r>
          </w:p>
        </w:tc>
        <w:tc>
          <w:tcPr>
            <w:tcW w:w="1422" w:type="dxa"/>
            <w:tcBorders>
              <w:top w:val="nil"/>
              <w:left w:val="nil"/>
              <w:bottom w:val="nil"/>
              <w:right w:val="nil"/>
            </w:tcBorders>
            <w:vAlign w:val="center"/>
          </w:tcPr>
          <w:p w14:paraId="3008BEA0" w14:textId="5CD13403" w:rsidR="00110F4F" w:rsidRPr="00FA7EE0" w:rsidRDefault="00110F4F" w:rsidP="00617BE2">
            <w:pPr>
              <w:tabs>
                <w:tab w:val="center" w:leader="middleDot" w:pos="113"/>
              </w:tabs>
              <w:rPr>
                <w:sz w:val="22"/>
                <w:szCs w:val="22"/>
              </w:rPr>
            </w:pPr>
            <w:r>
              <w:rPr>
                <w:rFonts w:hint="eastAsia"/>
                <w:sz w:val="22"/>
                <w:szCs w:val="22"/>
              </w:rPr>
              <w:t>監事</w:t>
            </w:r>
            <w:r w:rsidRPr="00FA7EE0">
              <w:rPr>
                <w:rFonts w:hint="eastAsia"/>
                <w:sz w:val="22"/>
                <w:szCs w:val="22"/>
              </w:rPr>
              <w:t xml:space="preserve"> </w:t>
            </w:r>
          </w:p>
        </w:tc>
        <w:tc>
          <w:tcPr>
            <w:tcW w:w="4841" w:type="dxa"/>
            <w:tcBorders>
              <w:top w:val="nil"/>
              <w:left w:val="nil"/>
              <w:bottom w:val="nil"/>
            </w:tcBorders>
            <w:vAlign w:val="center"/>
          </w:tcPr>
          <w:p w14:paraId="5A85CEE0" w14:textId="46A102F7" w:rsidR="00110F4F" w:rsidRPr="00FA7EE0" w:rsidRDefault="00110F4F" w:rsidP="00617BE2">
            <w:pPr>
              <w:tabs>
                <w:tab w:val="center" w:leader="middleDot" w:pos="113"/>
              </w:tabs>
              <w:rPr>
                <w:sz w:val="22"/>
                <w:szCs w:val="22"/>
              </w:rPr>
            </w:pPr>
            <w:r>
              <w:rPr>
                <w:rFonts w:hint="eastAsia"/>
                <w:sz w:val="22"/>
                <w:szCs w:val="22"/>
              </w:rPr>
              <w:t>松</w:t>
            </w:r>
            <w:r w:rsidR="003A3885">
              <w:rPr>
                <w:rFonts w:hint="eastAsia"/>
                <w:sz w:val="22"/>
                <w:szCs w:val="22"/>
              </w:rPr>
              <w:t>下</w:t>
            </w:r>
            <w:r>
              <w:rPr>
                <w:rFonts w:hint="eastAsia"/>
                <w:sz w:val="22"/>
                <w:szCs w:val="22"/>
              </w:rPr>
              <w:t xml:space="preserve">　隆</w:t>
            </w:r>
          </w:p>
        </w:tc>
      </w:tr>
      <w:tr w:rsidR="00110F4F" w:rsidRPr="00FA7EE0" w14:paraId="28E798E3" w14:textId="77777777" w:rsidTr="00110F4F">
        <w:trPr>
          <w:trHeight w:val="634"/>
        </w:trPr>
        <w:tc>
          <w:tcPr>
            <w:tcW w:w="2143" w:type="dxa"/>
            <w:vMerge/>
            <w:vAlign w:val="center"/>
          </w:tcPr>
          <w:p w14:paraId="6C6BD2FD" w14:textId="77777777" w:rsidR="00110F4F" w:rsidRPr="00FA7EE0" w:rsidRDefault="00110F4F" w:rsidP="007918C9">
            <w:pPr>
              <w:spacing w:line="360" w:lineRule="auto"/>
              <w:rPr>
                <w:rFonts w:ascii="ＭＳ ゴシック" w:eastAsia="ＭＳ ゴシック" w:hAnsi="ＭＳ ゴシック"/>
                <w:sz w:val="22"/>
                <w:szCs w:val="22"/>
              </w:rPr>
            </w:pPr>
          </w:p>
        </w:tc>
        <w:tc>
          <w:tcPr>
            <w:tcW w:w="1716" w:type="dxa"/>
            <w:tcBorders>
              <w:top w:val="nil"/>
              <w:bottom w:val="nil"/>
              <w:right w:val="nil"/>
            </w:tcBorders>
            <w:vAlign w:val="center"/>
          </w:tcPr>
          <w:p w14:paraId="7F8A1769" w14:textId="194D7E72" w:rsidR="00110F4F" w:rsidRPr="00FA7EE0" w:rsidRDefault="00110F4F" w:rsidP="00617BE2">
            <w:pPr>
              <w:tabs>
                <w:tab w:val="center" w:leader="middleDot" w:pos="113"/>
              </w:tabs>
              <w:rPr>
                <w:sz w:val="22"/>
                <w:szCs w:val="22"/>
              </w:rPr>
            </w:pPr>
            <w:r>
              <w:rPr>
                <w:sz w:val="22"/>
                <w:szCs w:val="22"/>
              </w:rPr>
              <w:t>FFN-J</w:t>
            </w:r>
            <w:r w:rsidRPr="00FA7EE0">
              <w:rPr>
                <w:rFonts w:hint="eastAsia"/>
                <w:sz w:val="22"/>
                <w:szCs w:val="22"/>
              </w:rPr>
              <w:t xml:space="preserve"> </w:t>
            </w:r>
          </w:p>
        </w:tc>
        <w:tc>
          <w:tcPr>
            <w:tcW w:w="1422" w:type="dxa"/>
            <w:tcBorders>
              <w:top w:val="nil"/>
              <w:left w:val="nil"/>
              <w:bottom w:val="nil"/>
              <w:right w:val="nil"/>
            </w:tcBorders>
            <w:vAlign w:val="center"/>
          </w:tcPr>
          <w:p w14:paraId="791B7497" w14:textId="178C94AE" w:rsidR="00110F4F" w:rsidRPr="00FA7EE0" w:rsidRDefault="00110F4F" w:rsidP="00617BE2">
            <w:pPr>
              <w:tabs>
                <w:tab w:val="center" w:leader="middleDot" w:pos="113"/>
              </w:tabs>
              <w:rPr>
                <w:sz w:val="22"/>
                <w:szCs w:val="22"/>
              </w:rPr>
            </w:pPr>
            <w:r>
              <w:rPr>
                <w:rFonts w:hint="eastAsia"/>
                <w:sz w:val="22"/>
                <w:szCs w:val="22"/>
              </w:rPr>
              <w:t>理事</w:t>
            </w:r>
            <w:r w:rsidRPr="00FA7EE0">
              <w:rPr>
                <w:rFonts w:hint="eastAsia"/>
                <w:sz w:val="22"/>
                <w:szCs w:val="22"/>
              </w:rPr>
              <w:t xml:space="preserve"> </w:t>
            </w:r>
          </w:p>
        </w:tc>
        <w:tc>
          <w:tcPr>
            <w:tcW w:w="4841" w:type="dxa"/>
            <w:tcBorders>
              <w:top w:val="nil"/>
              <w:left w:val="nil"/>
              <w:bottom w:val="nil"/>
            </w:tcBorders>
            <w:vAlign w:val="center"/>
          </w:tcPr>
          <w:p w14:paraId="2D54CA74" w14:textId="0BEB701D" w:rsidR="00110F4F" w:rsidRPr="00FA7EE0" w:rsidRDefault="00110F4F" w:rsidP="00617BE2">
            <w:pPr>
              <w:tabs>
                <w:tab w:val="center" w:leader="middleDot" w:pos="113"/>
              </w:tabs>
              <w:rPr>
                <w:sz w:val="22"/>
                <w:szCs w:val="22"/>
              </w:rPr>
            </w:pPr>
            <w:r>
              <w:rPr>
                <w:rFonts w:hint="eastAsia"/>
                <w:sz w:val="22"/>
                <w:szCs w:val="22"/>
              </w:rPr>
              <w:t>山本　智章</w:t>
            </w:r>
            <w:r w:rsidRPr="00FA7EE0">
              <w:rPr>
                <w:rFonts w:hint="eastAsia"/>
                <w:sz w:val="22"/>
                <w:szCs w:val="22"/>
              </w:rPr>
              <w:t xml:space="preserve"> </w:t>
            </w:r>
          </w:p>
        </w:tc>
      </w:tr>
      <w:tr w:rsidR="00FA7EE0" w:rsidRPr="00FA7EE0" w14:paraId="10E78CF6" w14:textId="77777777">
        <w:trPr>
          <w:trHeight w:val="966"/>
        </w:trPr>
        <w:tc>
          <w:tcPr>
            <w:tcW w:w="2143" w:type="dxa"/>
            <w:vAlign w:val="center"/>
          </w:tcPr>
          <w:p w14:paraId="28E876DD" w14:textId="77777777" w:rsidR="004C4F0D" w:rsidRPr="00FA7EE0" w:rsidRDefault="004C4F0D" w:rsidP="00702D6D">
            <w:pPr>
              <w:tabs>
                <w:tab w:val="left" w:pos="1825"/>
              </w:tabs>
              <w:spacing w:line="480" w:lineRule="auto"/>
              <w:rPr>
                <w:rFonts w:ascii="ＭＳ ゴシック" w:eastAsia="ＭＳ ゴシック" w:hAnsi="ＭＳ ゴシック"/>
                <w:sz w:val="22"/>
                <w:szCs w:val="22"/>
              </w:rPr>
            </w:pPr>
            <w:r w:rsidRPr="00FA7EE0">
              <w:rPr>
                <w:rFonts w:ascii="ＭＳ ゴシック" w:eastAsia="ＭＳ ゴシック" w:hAnsi="ＭＳ ゴシック" w:hint="eastAsia"/>
                <w:sz w:val="22"/>
                <w:szCs w:val="22"/>
              </w:rPr>
              <w:t>５．申請の種類</w:t>
            </w:r>
          </w:p>
        </w:tc>
        <w:tc>
          <w:tcPr>
            <w:tcW w:w="7979" w:type="dxa"/>
            <w:gridSpan w:val="3"/>
            <w:tcBorders>
              <w:bottom w:val="single" w:sz="4" w:space="0" w:color="auto"/>
            </w:tcBorders>
            <w:vAlign w:val="center"/>
          </w:tcPr>
          <w:p w14:paraId="7924B959" w14:textId="0D52140A" w:rsidR="004C4F0D" w:rsidRPr="00FA7EE0" w:rsidRDefault="00B62368" w:rsidP="008E079A">
            <w:pPr>
              <w:tabs>
                <w:tab w:val="center" w:pos="113"/>
                <w:tab w:val="left" w:leader="underscore" w:pos="284"/>
              </w:tabs>
              <w:spacing w:line="480" w:lineRule="auto"/>
              <w:jc w:val="center"/>
              <w:rPr>
                <w:sz w:val="22"/>
                <w:szCs w:val="22"/>
                <w:lang w:eastAsia="zh-TW"/>
              </w:rPr>
            </w:pPr>
            <w:sdt>
              <w:sdtPr>
                <w:rPr>
                  <w:rFonts w:hint="eastAsia"/>
                  <w:sz w:val="22"/>
                  <w:szCs w:val="22"/>
                  <w:lang w:eastAsia="zh-TW"/>
                </w:rPr>
                <w:id w:val="990370525"/>
                <w14:checkbox>
                  <w14:checked w14:val="1"/>
                  <w14:checkedState w14:val="2611" w14:font="ＭＳ Ｐゴシック"/>
                  <w14:uncheckedState w14:val="2610" w14:font="ＭＳ ゴシック"/>
                </w14:checkbox>
              </w:sdtPr>
              <w:sdtEndPr/>
              <w:sdtContent>
                <w:r>
                  <w:rPr>
                    <w:rFonts w:ascii="ＭＳ Ｐゴシック" w:eastAsia="ＭＳ Ｐゴシック" w:hAnsi="ＭＳ Ｐゴシック" w:hint="eastAsia"/>
                    <w:sz w:val="22"/>
                    <w:szCs w:val="22"/>
                    <w:lang w:eastAsia="zh-TW"/>
                  </w:rPr>
                  <w:t>☑</w:t>
                </w:r>
              </w:sdtContent>
            </w:sdt>
            <w:r w:rsidR="004C4F0D" w:rsidRPr="00FA7EE0">
              <w:rPr>
                <w:rFonts w:hint="eastAsia"/>
                <w:sz w:val="22"/>
                <w:szCs w:val="22"/>
                <w:lang w:eastAsia="zh-TW"/>
              </w:rPr>
              <w:t xml:space="preserve">新規申請　　</w:t>
            </w:r>
            <w:r w:rsidR="008E079A" w:rsidRPr="00FA7EE0">
              <w:rPr>
                <w:rFonts w:hint="eastAsia"/>
                <w:sz w:val="22"/>
                <w:szCs w:val="22"/>
                <w:lang w:eastAsia="zh-TW"/>
              </w:rPr>
              <w:t xml:space="preserve">　　　　　</w:t>
            </w:r>
            <w:r w:rsidR="004C4F0D" w:rsidRPr="00FA7EE0">
              <w:rPr>
                <w:rFonts w:hint="eastAsia"/>
                <w:sz w:val="22"/>
                <w:szCs w:val="22"/>
                <w:lang w:eastAsia="zh-TW"/>
              </w:rPr>
              <w:t xml:space="preserve">　　　</w:t>
            </w:r>
            <w:sdt>
              <w:sdtPr>
                <w:rPr>
                  <w:rFonts w:hint="eastAsia"/>
                  <w:sz w:val="22"/>
                  <w:szCs w:val="22"/>
                  <w:lang w:eastAsia="zh-TW"/>
                </w:rPr>
                <w:id w:val="1603994706"/>
                <w14:checkbox>
                  <w14:checked w14:val="0"/>
                  <w14:checkedState w14:val="2611" w14:font="ＭＳ Ｐゴシック"/>
                  <w14:uncheckedState w14:val="2610" w14:font="ＭＳ ゴシック"/>
                </w14:checkbox>
              </w:sdtPr>
              <w:sdtEndPr/>
              <w:sdtContent>
                <w:r w:rsidR="002F305A" w:rsidRPr="00FA7EE0">
                  <w:rPr>
                    <w:rFonts w:ascii="ＭＳ ゴシック" w:eastAsia="ＭＳ ゴシック" w:hAnsi="ＭＳ ゴシック" w:hint="eastAsia"/>
                    <w:sz w:val="22"/>
                    <w:szCs w:val="22"/>
                    <w:lang w:eastAsia="zh-TW"/>
                  </w:rPr>
                  <w:t>☐</w:t>
                </w:r>
              </w:sdtContent>
            </w:sdt>
            <w:r w:rsidR="004C4F0D" w:rsidRPr="00FA7EE0">
              <w:rPr>
                <w:rFonts w:hint="eastAsia"/>
                <w:sz w:val="22"/>
                <w:szCs w:val="22"/>
                <w:lang w:eastAsia="zh-TW"/>
              </w:rPr>
              <w:t>一部変更申請</w:t>
            </w:r>
          </w:p>
        </w:tc>
      </w:tr>
      <w:tr w:rsidR="00FA7EE0" w:rsidRPr="00FA7EE0" w14:paraId="08EC0F29" w14:textId="77777777">
        <w:trPr>
          <w:trHeight w:val="1903"/>
        </w:trPr>
        <w:tc>
          <w:tcPr>
            <w:tcW w:w="2143" w:type="dxa"/>
            <w:vAlign w:val="center"/>
          </w:tcPr>
          <w:p w14:paraId="1E177623" w14:textId="77777777" w:rsidR="001E19FA" w:rsidRPr="00FA7EE0" w:rsidRDefault="001E19FA" w:rsidP="001E19FA">
            <w:pPr>
              <w:rPr>
                <w:rFonts w:ascii="ＭＳ ゴシック" w:eastAsia="ＭＳ ゴシック" w:hAnsi="ＭＳ ゴシック"/>
                <w:sz w:val="22"/>
                <w:szCs w:val="22"/>
              </w:rPr>
            </w:pPr>
            <w:bookmarkStart w:id="0" w:name="_Hlk118812159"/>
            <w:bookmarkStart w:id="1" w:name="_Hlk118812144"/>
            <w:r w:rsidRPr="00FA7EE0">
              <w:rPr>
                <w:rFonts w:ascii="ＭＳ ゴシック" w:eastAsia="ＭＳ ゴシック" w:hAnsi="ＭＳ ゴシック" w:hint="eastAsia"/>
                <w:sz w:val="22"/>
                <w:szCs w:val="22"/>
              </w:rPr>
              <w:lastRenderedPageBreak/>
              <w:t>６</w:t>
            </w:r>
            <w:r w:rsidRPr="006B5B2A">
              <w:rPr>
                <w:rFonts w:ascii="ＭＳ ゴシック" w:eastAsia="ＭＳ ゴシック" w:hAnsi="ＭＳ ゴシック" w:hint="eastAsia"/>
                <w:sz w:val="22"/>
                <w:szCs w:val="22"/>
              </w:rPr>
              <w:t>．研究等の概要</w:t>
            </w:r>
            <w:bookmarkEnd w:id="0"/>
          </w:p>
        </w:tc>
        <w:tc>
          <w:tcPr>
            <w:tcW w:w="7979" w:type="dxa"/>
            <w:gridSpan w:val="3"/>
          </w:tcPr>
          <w:p w14:paraId="3521C38E" w14:textId="77777777" w:rsidR="003E0C1E" w:rsidRPr="00755B38" w:rsidRDefault="004E59B2" w:rsidP="003E0C1E">
            <w:pPr>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【研究目的】</w:t>
            </w:r>
          </w:p>
          <w:p w14:paraId="1295D3E8" w14:textId="237ACE37" w:rsidR="004E59B2" w:rsidRDefault="003F0C87" w:rsidP="00755B38">
            <w:pPr>
              <w:ind w:leftChars="149" w:left="418" w:hangingChars="46" w:hanging="102"/>
              <w:rPr>
                <w:rFonts w:asciiTheme="minorEastAsia" w:eastAsiaTheme="minorEastAsia" w:hAnsiTheme="minorEastAsia" w:cstheme="majorBidi"/>
                <w:color w:val="000000" w:themeColor="text1"/>
                <w:sz w:val="22"/>
                <w:szCs w:val="22"/>
              </w:rPr>
            </w:pPr>
            <w:r w:rsidRPr="00755B38">
              <w:rPr>
                <w:rFonts w:asciiTheme="minorEastAsia" w:eastAsiaTheme="minorEastAsia" w:hAnsiTheme="minorEastAsia" w:cstheme="majorBidi" w:hint="eastAsia"/>
                <w:color w:val="000000" w:themeColor="text1"/>
                <w:sz w:val="22"/>
                <w:szCs w:val="22"/>
              </w:rPr>
              <w:t xml:space="preserve">　FFN-Jでは、国際的組織である</w:t>
            </w:r>
            <w:r w:rsidRPr="00755B38">
              <w:rPr>
                <w:rFonts w:asciiTheme="minorEastAsia" w:eastAsiaTheme="minorEastAsia" w:hAnsiTheme="minorEastAsia" w:cstheme="majorBidi"/>
                <w:color w:val="000000" w:themeColor="text1"/>
                <w:sz w:val="22"/>
                <w:szCs w:val="22"/>
              </w:rPr>
              <w:t>FFN</w:t>
            </w:r>
            <w:r w:rsidRPr="00755B38">
              <w:rPr>
                <w:rFonts w:asciiTheme="minorEastAsia" w:eastAsiaTheme="minorEastAsia" w:hAnsiTheme="minorEastAsia" w:cstheme="majorBidi" w:hint="eastAsia"/>
                <w:color w:val="000000" w:themeColor="text1"/>
                <w:sz w:val="22"/>
                <w:szCs w:val="22"/>
              </w:rPr>
              <w:t>共通の</w:t>
            </w:r>
            <w:r w:rsidRPr="00755B38">
              <w:rPr>
                <w:rFonts w:asciiTheme="minorEastAsia" w:eastAsiaTheme="minorEastAsia" w:hAnsiTheme="minorEastAsia" w:cstheme="majorBidi"/>
                <w:color w:val="000000" w:themeColor="text1"/>
                <w:sz w:val="22"/>
                <w:szCs w:val="22"/>
              </w:rPr>
              <w:t>Minimum Common Dataset</w:t>
            </w:r>
            <w:r w:rsidRPr="00755B38">
              <w:rPr>
                <w:rFonts w:asciiTheme="minorEastAsia" w:eastAsiaTheme="minorEastAsia" w:hAnsiTheme="minorEastAsia" w:cstheme="majorBidi" w:hint="eastAsia"/>
                <w:color w:val="000000" w:themeColor="text1"/>
                <w:sz w:val="22"/>
                <w:szCs w:val="22"/>
              </w:rPr>
              <w:t>を用いた大腿骨近位部骨折のデータベースを作製して、地域、病院間、さらに国際的な比較を行い、我が国の治療の特色や課題について検討を行う。また、その結果に基づいてガイドラインを反映させた体系的治療を提案する。本研究は継続的なプロジェクトとして日本における大腿骨近位部骨折の適正治療、二次骨折予防の徹底を実現し、海外での実施モデルを参考にして国家的に診療報酬に反映されることで脆弱性骨折の発生減少や高齢者の日常生活動作レベル低下予防を目指す。</w:t>
            </w:r>
          </w:p>
          <w:p w14:paraId="3945DC49" w14:textId="77777777" w:rsidR="00755B38" w:rsidRPr="00755B38" w:rsidRDefault="00755B38" w:rsidP="00755B38">
            <w:pPr>
              <w:ind w:leftChars="149" w:left="418" w:hangingChars="46" w:hanging="102"/>
              <w:rPr>
                <w:rFonts w:asciiTheme="minorEastAsia" w:eastAsiaTheme="minorEastAsia" w:hAnsiTheme="minorEastAsia" w:cstheme="majorBidi"/>
                <w:color w:val="000000" w:themeColor="text1"/>
                <w:sz w:val="22"/>
                <w:szCs w:val="22"/>
              </w:rPr>
            </w:pPr>
          </w:p>
          <w:p w14:paraId="2C419EB2" w14:textId="072EEFDE" w:rsidR="004E59B2" w:rsidRPr="00755B38" w:rsidRDefault="004E59B2">
            <w:pPr>
              <w:rPr>
                <w:rFonts w:asciiTheme="minorEastAsia" w:eastAsiaTheme="minorEastAsia" w:hAnsiTheme="minorEastAsia"/>
                <w:color w:val="000000" w:themeColor="text1"/>
                <w:sz w:val="22"/>
                <w:szCs w:val="22"/>
              </w:rPr>
            </w:pPr>
            <w:bookmarkStart w:id="2" w:name="_Hlk118812174"/>
            <w:r w:rsidRPr="00755B38">
              <w:rPr>
                <w:rFonts w:asciiTheme="minorEastAsia" w:eastAsiaTheme="minorEastAsia" w:hAnsiTheme="minorEastAsia" w:hint="eastAsia"/>
                <w:color w:val="000000" w:themeColor="text1"/>
                <w:sz w:val="22"/>
                <w:szCs w:val="22"/>
              </w:rPr>
              <w:t>【研究方法】</w:t>
            </w:r>
          </w:p>
          <w:p w14:paraId="68D5DCD0" w14:textId="77777777" w:rsidR="00F85BB6" w:rsidRPr="00755B38" w:rsidRDefault="00F85BB6" w:rsidP="006E1E41">
            <w:pPr>
              <w:ind w:leftChars="25" w:left="335" w:hangingChars="127" w:hanging="282"/>
              <w:rPr>
                <w:rFonts w:asciiTheme="minorEastAsia" w:eastAsiaTheme="minorEastAsia" w:hAnsiTheme="minorEastAsia"/>
                <w:color w:val="000000" w:themeColor="text1"/>
                <w:sz w:val="22"/>
                <w:szCs w:val="22"/>
              </w:rPr>
            </w:pPr>
            <w:bookmarkStart w:id="3" w:name="_Hlk83989128"/>
            <w:bookmarkEnd w:id="2"/>
            <w:r w:rsidRPr="00755B38">
              <w:rPr>
                <w:rFonts w:asciiTheme="minorEastAsia" w:eastAsiaTheme="minorEastAsia" w:hAnsiTheme="minorEastAsia"/>
                <w:color w:val="000000" w:themeColor="text1"/>
                <w:sz w:val="22"/>
                <w:szCs w:val="22"/>
              </w:rPr>
              <w:t>1）</w:t>
            </w:r>
            <w:bookmarkEnd w:id="3"/>
            <w:r w:rsidRPr="00755B38">
              <w:rPr>
                <w:rFonts w:asciiTheme="minorEastAsia" w:eastAsiaTheme="minorEastAsia" w:hAnsiTheme="minorEastAsia"/>
                <w:color w:val="000000" w:themeColor="text1"/>
                <w:sz w:val="22"/>
                <w:szCs w:val="22"/>
              </w:rPr>
              <w:t>FFN-J</w:t>
            </w:r>
            <w:r w:rsidRPr="00755B38">
              <w:rPr>
                <w:rFonts w:asciiTheme="minorEastAsia" w:eastAsiaTheme="minorEastAsia" w:hAnsiTheme="minorEastAsia" w:hint="eastAsia"/>
                <w:color w:val="000000" w:themeColor="text1"/>
                <w:sz w:val="22"/>
                <w:szCs w:val="22"/>
              </w:rPr>
              <w:t>の大腿骨近位部骨折追跡調査のデータベース施設登録を希望する施設は、FFN-Jホームページ（HP）上のデータベース施設登録フォームより登録申請を行う（</w:t>
            </w:r>
            <w:r w:rsidR="00C3232F">
              <w:fldChar w:fldCharType="begin"/>
            </w:r>
            <w:r w:rsidR="00C3232F">
              <w:instrText>HYPERLINK "https://ffn.or.jp/database/"</w:instrText>
            </w:r>
            <w:r w:rsidR="00C3232F">
              <w:fldChar w:fldCharType="separate"/>
            </w:r>
            <w:r w:rsidRPr="00755B38">
              <w:rPr>
                <w:rStyle w:val="aff9"/>
                <w:rFonts w:asciiTheme="minorEastAsia" w:eastAsiaTheme="minorEastAsia" w:hAnsiTheme="minorEastAsia" w:hint="eastAsia"/>
                <w:color w:val="000000" w:themeColor="text1"/>
                <w:sz w:val="22"/>
                <w:szCs w:val="22"/>
              </w:rPr>
              <w:t>h</w:t>
            </w:r>
            <w:r w:rsidRPr="00755B38">
              <w:rPr>
                <w:rStyle w:val="aff9"/>
                <w:rFonts w:asciiTheme="minorEastAsia" w:eastAsiaTheme="minorEastAsia" w:hAnsiTheme="minorEastAsia"/>
                <w:color w:val="000000" w:themeColor="text1"/>
                <w:sz w:val="22"/>
                <w:szCs w:val="22"/>
              </w:rPr>
              <w:t>ttps://ffn.or.jp/database/</w:t>
            </w:r>
            <w:r w:rsidR="00C3232F">
              <w:rPr>
                <w:rStyle w:val="aff9"/>
                <w:rFonts w:asciiTheme="minorEastAsia" w:eastAsiaTheme="minorEastAsia" w:hAnsiTheme="minorEastAsia"/>
                <w:color w:val="000000" w:themeColor="text1"/>
                <w:sz w:val="22"/>
                <w:szCs w:val="22"/>
              </w:rPr>
              <w:fldChar w:fldCharType="end"/>
            </w:r>
            <w:r w:rsidRPr="00755B38">
              <w:rPr>
                <w:rFonts w:asciiTheme="minorEastAsia" w:eastAsiaTheme="minorEastAsia" w:hAnsiTheme="minorEastAsia" w:hint="eastAsia"/>
                <w:color w:val="000000" w:themeColor="text1"/>
                <w:sz w:val="22"/>
                <w:szCs w:val="22"/>
              </w:rPr>
              <w:t>）。</w:t>
            </w:r>
          </w:p>
          <w:p w14:paraId="6F85016F" w14:textId="5A09BDBA" w:rsidR="00F85BB6" w:rsidRPr="00755B38" w:rsidRDefault="00F85BB6" w:rsidP="006E1E41">
            <w:pPr>
              <w:ind w:leftChars="-32" w:left="499" w:hanging="567"/>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２）大腿骨近位部骨折データベース事務局（メディカルテクノロジーズ</w:t>
            </w:r>
            <w:r w:rsidR="00F91EAA">
              <w:rPr>
                <w:rFonts w:asciiTheme="minorEastAsia" w:eastAsiaTheme="minorEastAsia" w:hAnsiTheme="minorEastAsia" w:hint="eastAsia"/>
                <w:color w:val="000000" w:themeColor="text1"/>
                <w:sz w:val="22"/>
                <w:szCs w:val="22"/>
              </w:rPr>
              <w:t>株式会</w:t>
            </w:r>
            <w:r w:rsidRPr="00755B38">
              <w:rPr>
                <w:rFonts w:asciiTheme="minorEastAsia" w:eastAsiaTheme="minorEastAsia" w:hAnsiTheme="minorEastAsia" w:hint="eastAsia"/>
                <w:color w:val="000000" w:themeColor="text1"/>
                <w:sz w:val="22"/>
                <w:szCs w:val="22"/>
              </w:rPr>
              <w:t>社）より、登録済みの施設に、データベースアクセス用のIDとパスワードが送付される。</w:t>
            </w:r>
          </w:p>
          <w:p w14:paraId="5C94F26A" w14:textId="3947EE50" w:rsidR="00F85BB6" w:rsidRPr="00755B38" w:rsidRDefault="00F85BB6" w:rsidP="006E1E41">
            <w:pPr>
              <w:ind w:leftChars="-32" w:left="269" w:hanging="337"/>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３）研究協力機関の</w:t>
            </w:r>
            <w:r w:rsidRPr="00755B38">
              <w:rPr>
                <w:rFonts w:asciiTheme="minorEastAsia" w:eastAsiaTheme="minorEastAsia" w:hAnsiTheme="minorEastAsia"/>
                <w:color w:val="000000" w:themeColor="text1"/>
                <w:sz w:val="22"/>
                <w:szCs w:val="22"/>
              </w:rPr>
              <w:t>研究</w:t>
            </w:r>
            <w:r w:rsidR="006E1E41" w:rsidRPr="00755B38">
              <w:rPr>
                <w:rFonts w:asciiTheme="minorEastAsia" w:eastAsiaTheme="minorEastAsia" w:hAnsiTheme="minorEastAsia" w:hint="eastAsia"/>
                <w:color w:val="000000" w:themeColor="text1"/>
                <w:sz w:val="22"/>
                <w:szCs w:val="22"/>
              </w:rPr>
              <w:t>担当</w:t>
            </w:r>
            <w:r w:rsidRPr="00755B38">
              <w:rPr>
                <w:rFonts w:asciiTheme="minorEastAsia" w:eastAsiaTheme="minorEastAsia" w:hAnsiTheme="minorEastAsia"/>
                <w:color w:val="000000" w:themeColor="text1"/>
                <w:sz w:val="22"/>
                <w:szCs w:val="22"/>
              </w:rPr>
              <w:t>医師は、</w:t>
            </w:r>
            <w:r w:rsidRPr="00755B38">
              <w:rPr>
                <w:rFonts w:asciiTheme="minorEastAsia" w:eastAsiaTheme="minorEastAsia" w:hAnsiTheme="minorEastAsia" w:hint="eastAsia"/>
                <w:color w:val="000000" w:themeColor="text1"/>
                <w:sz w:val="22"/>
                <w:szCs w:val="22"/>
              </w:rPr>
              <w:t>大腿骨近位部骨折データベース事務局が指定する方法で研究対象</w:t>
            </w:r>
            <w:r w:rsidRPr="00755B38">
              <w:rPr>
                <w:rFonts w:asciiTheme="minorEastAsia" w:eastAsiaTheme="minorEastAsia" w:hAnsiTheme="minorEastAsia"/>
                <w:color w:val="000000" w:themeColor="text1"/>
                <w:sz w:val="22"/>
                <w:szCs w:val="22"/>
              </w:rPr>
              <w:t>患者</w:t>
            </w:r>
            <w:r w:rsidRPr="00755B38">
              <w:rPr>
                <w:rFonts w:asciiTheme="minorEastAsia" w:eastAsiaTheme="minorEastAsia" w:hAnsiTheme="minorEastAsia" w:hint="eastAsia"/>
                <w:color w:val="000000" w:themeColor="text1"/>
                <w:sz w:val="22"/>
                <w:szCs w:val="22"/>
              </w:rPr>
              <w:t>ごとに研究用の新たな患者番号を付与し、その症例IDを用いてインターネット上の入力フォームに従い、患者情報を入力して登録する。</w:t>
            </w:r>
            <w:bookmarkStart w:id="4" w:name="_Hlk118812133"/>
            <w:r w:rsidR="00F62AF2" w:rsidRPr="00B62368">
              <w:rPr>
                <w:rFonts w:asciiTheme="minorEastAsia" w:eastAsiaTheme="minorEastAsia" w:hAnsiTheme="minorEastAsia" w:hint="eastAsia"/>
                <w:color w:val="000000" w:themeColor="text1"/>
                <w:sz w:val="22"/>
                <w:szCs w:val="22"/>
              </w:rPr>
              <w:t>入力する情報は、当該研究協力機関に通院中であれば、既存の診療録等から収集し、</w:t>
            </w:r>
            <w:r w:rsidR="00C3232F" w:rsidRPr="00B62368">
              <w:rPr>
                <w:rFonts w:asciiTheme="minorEastAsia" w:eastAsiaTheme="minorEastAsia" w:hAnsiTheme="minorEastAsia" w:hint="eastAsia"/>
                <w:color w:val="000000" w:themeColor="text1"/>
                <w:sz w:val="22"/>
                <w:szCs w:val="22"/>
              </w:rPr>
              <w:t>すでに</w:t>
            </w:r>
            <w:r w:rsidR="00F62AF2" w:rsidRPr="00B62368">
              <w:rPr>
                <w:rFonts w:asciiTheme="minorEastAsia" w:eastAsiaTheme="minorEastAsia" w:hAnsiTheme="minorEastAsia" w:hint="eastAsia"/>
                <w:color w:val="000000" w:themeColor="text1"/>
                <w:sz w:val="22"/>
                <w:szCs w:val="22"/>
              </w:rPr>
              <w:t>通院終了していれば研究協力機関より研究対象者等へ問い合わせ新規に収集する。</w:t>
            </w:r>
            <w:bookmarkEnd w:id="4"/>
            <w:r w:rsidRPr="00B62368">
              <w:rPr>
                <w:rFonts w:asciiTheme="minorEastAsia" w:eastAsiaTheme="minorEastAsia" w:hAnsiTheme="minorEastAsia" w:hint="eastAsia"/>
                <w:color w:val="000000" w:themeColor="text1"/>
                <w:sz w:val="22"/>
                <w:szCs w:val="22"/>
              </w:rPr>
              <w:t>な</w:t>
            </w:r>
            <w:r w:rsidRPr="00755B38">
              <w:rPr>
                <w:rFonts w:asciiTheme="minorEastAsia" w:eastAsiaTheme="minorEastAsia" w:hAnsiTheme="minorEastAsia" w:hint="eastAsia"/>
                <w:color w:val="000000" w:themeColor="text1"/>
                <w:sz w:val="22"/>
                <w:szCs w:val="22"/>
              </w:rPr>
              <w:t>お、各研究協力機関においては、自機関で登録した症例のみ閲覧、編集することが可能である。</w:t>
            </w:r>
          </w:p>
          <w:p w14:paraId="2EB4CAD3" w14:textId="4820C139" w:rsidR="00F85BB6" w:rsidRDefault="00F85BB6" w:rsidP="006E1E41">
            <w:pPr>
              <w:ind w:left="333" w:hangingChars="150" w:hanging="333"/>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4</w:t>
            </w:r>
            <w:r w:rsidRPr="00755B38">
              <w:rPr>
                <w:rFonts w:asciiTheme="minorEastAsia" w:eastAsiaTheme="minorEastAsia" w:hAnsiTheme="minorEastAsia"/>
                <w:color w:val="000000" w:themeColor="text1"/>
                <w:sz w:val="22"/>
                <w:szCs w:val="22"/>
              </w:rPr>
              <w:t>）</w:t>
            </w:r>
            <w:r w:rsidRPr="00755B38">
              <w:rPr>
                <w:rFonts w:asciiTheme="minorEastAsia" w:eastAsiaTheme="minorEastAsia" w:hAnsiTheme="minorEastAsia" w:hint="eastAsia"/>
                <w:color w:val="000000" w:themeColor="text1"/>
                <w:sz w:val="22"/>
                <w:szCs w:val="22"/>
              </w:rPr>
              <w:t>大腿骨近位部骨折データベース事務局</w:t>
            </w:r>
            <w:r w:rsidRPr="00755B38">
              <w:rPr>
                <w:rFonts w:asciiTheme="minorEastAsia" w:eastAsiaTheme="minorEastAsia" w:hAnsiTheme="minorEastAsia"/>
                <w:color w:val="000000" w:themeColor="text1"/>
                <w:sz w:val="22"/>
                <w:szCs w:val="22"/>
              </w:rPr>
              <w:t>は、</w:t>
            </w:r>
            <w:r w:rsidRPr="00755B38">
              <w:rPr>
                <w:rFonts w:asciiTheme="minorEastAsia" w:eastAsiaTheme="minorEastAsia" w:hAnsiTheme="minorEastAsia" w:hint="eastAsia"/>
                <w:color w:val="000000" w:themeColor="text1"/>
                <w:sz w:val="22"/>
                <w:szCs w:val="22"/>
              </w:rPr>
              <w:t>登録内容に</w:t>
            </w:r>
            <w:r w:rsidRPr="00755B38">
              <w:rPr>
                <w:rFonts w:asciiTheme="minorEastAsia" w:eastAsiaTheme="minorEastAsia" w:hAnsiTheme="minorEastAsia"/>
                <w:color w:val="000000" w:themeColor="text1"/>
                <w:sz w:val="22"/>
                <w:szCs w:val="22"/>
              </w:rPr>
              <w:t>不備や疑義事項がある場合は</w:t>
            </w:r>
            <w:r w:rsidRPr="00755B38">
              <w:rPr>
                <w:rFonts w:asciiTheme="minorEastAsia" w:eastAsiaTheme="minorEastAsia" w:hAnsiTheme="minorEastAsia" w:hint="eastAsia"/>
                <w:color w:val="000000" w:themeColor="text1"/>
                <w:sz w:val="22"/>
                <w:szCs w:val="22"/>
              </w:rPr>
              <w:t>、登録した</w:t>
            </w:r>
            <w:r w:rsidRPr="00755B38">
              <w:rPr>
                <w:rFonts w:asciiTheme="minorEastAsia" w:eastAsiaTheme="minorEastAsia" w:hAnsiTheme="minorEastAsia"/>
                <w:color w:val="000000" w:themeColor="text1"/>
                <w:sz w:val="22"/>
                <w:szCs w:val="22"/>
              </w:rPr>
              <w:t>研究</w:t>
            </w:r>
            <w:r w:rsidRPr="00755B38">
              <w:rPr>
                <w:rFonts w:asciiTheme="minorEastAsia" w:eastAsiaTheme="minorEastAsia" w:hAnsiTheme="minorEastAsia" w:hint="eastAsia"/>
                <w:color w:val="000000" w:themeColor="text1"/>
                <w:sz w:val="22"/>
                <w:szCs w:val="22"/>
              </w:rPr>
              <w:t>協力機関の研究担当者</w:t>
            </w:r>
            <w:r w:rsidRPr="00755B38">
              <w:rPr>
                <w:rFonts w:asciiTheme="minorEastAsia" w:eastAsiaTheme="minorEastAsia" w:hAnsiTheme="minorEastAsia"/>
                <w:color w:val="000000" w:themeColor="text1"/>
                <w:sz w:val="22"/>
                <w:szCs w:val="22"/>
              </w:rPr>
              <w:t>に問い合わせを行う。</w:t>
            </w:r>
          </w:p>
          <w:p w14:paraId="7949A36A" w14:textId="13DFE4DB" w:rsidR="00755B38" w:rsidRPr="00755B38" w:rsidRDefault="00755B38" w:rsidP="00755B38">
            <w:pPr>
              <w:jc w:val="left"/>
              <w:rPr>
                <w:rFonts w:asciiTheme="minorEastAsia" w:eastAsiaTheme="minorEastAsia" w:hAnsiTheme="minorEastAsia"/>
                <w:color w:val="FF0000"/>
                <w:sz w:val="22"/>
                <w:szCs w:val="22"/>
              </w:rPr>
            </w:pPr>
          </w:p>
          <w:p w14:paraId="38A68DA7" w14:textId="2184EB96" w:rsidR="00755B38" w:rsidRDefault="00755B38" w:rsidP="00755B38">
            <w:pPr>
              <w:jc w:val="left"/>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研究対象者の個人情報はすべて研究協力機関内で匿名化される。データセンターに送付される臨床情報はすべて匿名化された研究用の患者番号を付され、個人を同定できる情報は付されない。研究用患者番号と研究対象者を連結する台帳は各研究協力機関内のみで保有し、当該機関の個人情報等を管理する者により厳重に管理される。解析を行う際には研究用患者番号のみを参照し、解析を担当する者が個人を同定できる情報を取り扱うことはない。</w:t>
            </w:r>
          </w:p>
          <w:p w14:paraId="034E9763" w14:textId="77777777" w:rsidR="00B64ABA" w:rsidRPr="00755B38" w:rsidRDefault="00B64ABA" w:rsidP="00755B38">
            <w:pPr>
              <w:jc w:val="left"/>
              <w:rPr>
                <w:rFonts w:asciiTheme="minorEastAsia" w:eastAsiaTheme="minorEastAsia" w:hAnsiTheme="minorEastAsia"/>
                <w:color w:val="000000" w:themeColor="text1"/>
                <w:sz w:val="22"/>
                <w:szCs w:val="22"/>
              </w:rPr>
            </w:pPr>
          </w:p>
          <w:p w14:paraId="2BA18658" w14:textId="366EBA41" w:rsidR="00755B38" w:rsidRDefault="00B64ABA" w:rsidP="006E1E41">
            <w:pPr>
              <w:ind w:left="333" w:hangingChars="150" w:hanging="333"/>
            </w:pPr>
            <w:r w:rsidRPr="00755B38">
              <w:rPr>
                <w:rFonts w:asciiTheme="minorEastAsia" w:eastAsiaTheme="minorEastAsia" w:hAnsiTheme="minorEastAsia" w:hint="eastAsia"/>
                <w:color w:val="000000" w:themeColor="text1"/>
                <w:sz w:val="22"/>
                <w:szCs w:val="22"/>
              </w:rPr>
              <w:t>【</w:t>
            </w:r>
            <w:r>
              <w:rPr>
                <w:rFonts w:hint="eastAsia"/>
              </w:rPr>
              <w:t>研究者の役割】</w:t>
            </w:r>
          </w:p>
          <w:p w14:paraId="1BDAAFFD" w14:textId="2CE425E7" w:rsidR="00B64ABA" w:rsidRPr="00B407BB" w:rsidRDefault="00B64ABA" w:rsidP="00B64ABA">
            <w:pPr>
              <w:pStyle w:val="31"/>
              <w:ind w:left="0"/>
              <w:rPr>
                <w:color w:val="000000" w:themeColor="text1"/>
              </w:rPr>
            </w:pPr>
            <w:r>
              <w:rPr>
                <w:rFonts w:hint="eastAsia"/>
                <w:color w:val="000000" w:themeColor="text1"/>
              </w:rPr>
              <w:t>日本脆弱性骨折ネットワーク（</w:t>
            </w:r>
            <w:r>
              <w:rPr>
                <w:rFonts w:hint="eastAsia"/>
                <w:color w:val="000000" w:themeColor="text1"/>
              </w:rPr>
              <w:t>FFN-J</w:t>
            </w:r>
            <w:r>
              <w:rPr>
                <w:rFonts w:hint="eastAsia"/>
                <w:color w:val="000000" w:themeColor="text1"/>
              </w:rPr>
              <w:t>）</w:t>
            </w:r>
          </w:p>
          <w:p w14:paraId="2F9E4BBC" w14:textId="72E23AB5" w:rsidR="00B64ABA" w:rsidRPr="00B407BB" w:rsidRDefault="00B64ABA" w:rsidP="00B64ABA">
            <w:pPr>
              <w:rPr>
                <w:color w:val="000000" w:themeColor="text1"/>
              </w:rPr>
            </w:pPr>
            <w:r>
              <w:rPr>
                <w:rFonts w:hint="eastAsia"/>
                <w:color w:val="000000" w:themeColor="text1"/>
              </w:rPr>
              <w:t>研究責任者および研究分担者は</w:t>
            </w:r>
            <w:r>
              <w:rPr>
                <w:rFonts w:hint="eastAsia"/>
                <w:color w:val="000000" w:themeColor="text1"/>
              </w:rPr>
              <w:t>FFN-J</w:t>
            </w:r>
            <w:r>
              <w:rPr>
                <w:rFonts w:hint="eastAsia"/>
                <w:color w:val="000000" w:themeColor="text1"/>
              </w:rPr>
              <w:t>の役職により、本研究に従事する。</w:t>
            </w:r>
            <w:r>
              <w:rPr>
                <w:rFonts w:hint="eastAsia"/>
                <w:color w:val="000000" w:themeColor="text1"/>
              </w:rPr>
              <w:t>FFN-J</w:t>
            </w:r>
            <w:r w:rsidRPr="00B407BB">
              <w:rPr>
                <w:rFonts w:hint="eastAsia"/>
                <w:color w:val="000000" w:themeColor="text1"/>
              </w:rPr>
              <w:t>は、大腿骨近位部骨折データベース構築に関わる主たる研究の運営・管理に関して責任を負う。</w:t>
            </w:r>
          </w:p>
          <w:p w14:paraId="452083C2" w14:textId="77777777" w:rsidR="00B64ABA" w:rsidRPr="00755B38" w:rsidRDefault="00B64ABA" w:rsidP="006E1E41">
            <w:pPr>
              <w:ind w:left="333" w:hangingChars="150" w:hanging="333"/>
              <w:rPr>
                <w:rFonts w:asciiTheme="minorEastAsia" w:eastAsiaTheme="minorEastAsia" w:hAnsiTheme="minorEastAsia"/>
                <w:color w:val="000000" w:themeColor="text1"/>
                <w:sz w:val="22"/>
                <w:szCs w:val="22"/>
              </w:rPr>
            </w:pPr>
          </w:p>
          <w:p w14:paraId="1F8E94E8" w14:textId="35C45D0C" w:rsidR="004E59B2" w:rsidRPr="00755B38" w:rsidRDefault="004E59B2">
            <w:pPr>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【調査項目】</w:t>
            </w:r>
          </w:p>
          <w:p w14:paraId="2CA04186" w14:textId="77777777" w:rsidR="00755B38" w:rsidRPr="00755B38" w:rsidRDefault="00755B38" w:rsidP="00755B38">
            <w:pPr>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●患者基本情報（性別、年齢、骨折側、病的骨折、骨折のタイプ、術前全身状態A</w:t>
            </w:r>
            <w:r w:rsidRPr="00755B38">
              <w:rPr>
                <w:rFonts w:asciiTheme="minorEastAsia" w:eastAsiaTheme="minorEastAsia" w:hAnsiTheme="minorEastAsia"/>
                <w:color w:val="000000" w:themeColor="text1"/>
                <w:sz w:val="22"/>
                <w:szCs w:val="22"/>
              </w:rPr>
              <w:t>SA-grade</w:t>
            </w:r>
            <w:r w:rsidRPr="00755B38">
              <w:rPr>
                <w:rFonts w:asciiTheme="minorEastAsia" w:eastAsiaTheme="minorEastAsia" w:hAnsiTheme="minorEastAsia" w:hint="eastAsia"/>
                <w:color w:val="000000" w:themeColor="text1"/>
                <w:sz w:val="22"/>
                <w:szCs w:val="22"/>
              </w:rPr>
              <w:t>、術前簡易認知テスト）</w:t>
            </w:r>
          </w:p>
          <w:p w14:paraId="1AFE7DE2" w14:textId="77777777" w:rsidR="00755B38" w:rsidRPr="00755B38" w:rsidRDefault="00755B38" w:rsidP="00755B38">
            <w:pPr>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●急性期情報（受傷日時、来院日時、手術情報、入院中の生存状態、褥瘡、肺梗塞、内科医の関与、入院期間、骨粗鬆症治療の有無、退院先、退院日時）</w:t>
            </w:r>
          </w:p>
          <w:p w14:paraId="1F4517C9" w14:textId="3A171B30" w:rsidR="00F85BB6" w:rsidRPr="00755B38" w:rsidRDefault="00755B38" w:rsidP="00755B38">
            <w:pPr>
              <w:ind w:left="52"/>
              <w:rPr>
                <w:rFonts w:asciiTheme="minorEastAsia" w:eastAsiaTheme="minorEastAsia" w:hAnsiTheme="minorEastAsia"/>
                <w:color w:val="FF0000"/>
                <w:sz w:val="22"/>
                <w:szCs w:val="22"/>
              </w:rPr>
            </w:pPr>
            <w:r w:rsidRPr="00755B38">
              <w:rPr>
                <w:rFonts w:asciiTheme="minorEastAsia" w:eastAsiaTheme="minorEastAsia" w:hAnsiTheme="minorEastAsia" w:hint="eastAsia"/>
                <w:color w:val="000000" w:themeColor="text1"/>
                <w:sz w:val="22"/>
                <w:szCs w:val="22"/>
              </w:rPr>
              <w:t>●フォローアップ情報―30日目、120日目、365日目（再入院、再手術、術後</w:t>
            </w:r>
            <w:r w:rsidRPr="00755B38">
              <w:rPr>
                <w:rFonts w:asciiTheme="minorEastAsia" w:eastAsiaTheme="minorEastAsia" w:hAnsiTheme="minorEastAsia" w:hint="eastAsia"/>
                <w:color w:val="000000" w:themeColor="text1"/>
                <w:sz w:val="22"/>
                <w:szCs w:val="22"/>
              </w:rPr>
              <w:lastRenderedPageBreak/>
              <w:t>骨折の有無、生存状態、活動性、住居、骨粗鬆症治療の有無）</w:t>
            </w:r>
          </w:p>
          <w:p w14:paraId="3C624A17" w14:textId="21C12E1F" w:rsidR="004E59B2" w:rsidRPr="00755B38" w:rsidRDefault="004E59B2">
            <w:pPr>
              <w:rPr>
                <w:rFonts w:asciiTheme="minorEastAsia" w:eastAsiaTheme="minorEastAsia" w:hAnsiTheme="minorEastAsia"/>
                <w:color w:val="FF0000"/>
                <w:sz w:val="22"/>
                <w:szCs w:val="22"/>
              </w:rPr>
            </w:pPr>
          </w:p>
          <w:p w14:paraId="47A1744F" w14:textId="496C0088" w:rsidR="00755B38" w:rsidRPr="00755B38" w:rsidRDefault="00755B38" w:rsidP="00755B38">
            <w:pPr>
              <w:pStyle w:val="21"/>
              <w:rPr>
                <w:rFonts w:asciiTheme="minorEastAsia" w:eastAsiaTheme="minorEastAsia" w:hAnsiTheme="minorEastAsia"/>
                <w:sz w:val="22"/>
                <w:szCs w:val="22"/>
              </w:rPr>
            </w:pPr>
            <w:r w:rsidRPr="00755B38">
              <w:rPr>
                <w:rFonts w:asciiTheme="minorEastAsia" w:eastAsiaTheme="minorEastAsia" w:hAnsiTheme="minorEastAsia" w:hint="eastAsia"/>
                <w:sz w:val="22"/>
                <w:szCs w:val="22"/>
              </w:rPr>
              <w:t>【研究期間】</w:t>
            </w:r>
          </w:p>
          <w:p w14:paraId="17F7CEEC" w14:textId="68C76E37" w:rsidR="00755B38" w:rsidRPr="00755B38" w:rsidRDefault="00755B38" w:rsidP="00755B38">
            <w:pPr>
              <w:ind w:leftChars="159" w:left="732" w:hangingChars="178" w:hanging="395"/>
              <w:jc w:val="left"/>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研究期間：</w:t>
            </w:r>
            <w:r w:rsidR="00F91EAA" w:rsidRPr="00755B38">
              <w:rPr>
                <w:rFonts w:asciiTheme="minorEastAsia" w:eastAsiaTheme="minorEastAsia" w:hAnsiTheme="minorEastAsia" w:hint="eastAsia"/>
                <w:color w:val="000000" w:themeColor="text1"/>
                <w:sz w:val="22"/>
                <w:szCs w:val="22"/>
              </w:rPr>
              <w:t>倫理</w:t>
            </w:r>
            <w:r w:rsidR="00F91EAA">
              <w:rPr>
                <w:rFonts w:asciiTheme="minorEastAsia" w:eastAsiaTheme="minorEastAsia" w:hAnsiTheme="minorEastAsia" w:hint="eastAsia"/>
                <w:color w:val="000000" w:themeColor="text1"/>
                <w:sz w:val="22"/>
                <w:szCs w:val="22"/>
              </w:rPr>
              <w:t>・利益相反</w:t>
            </w:r>
            <w:r w:rsidRPr="00755B38">
              <w:rPr>
                <w:rFonts w:asciiTheme="minorEastAsia" w:eastAsiaTheme="minorEastAsia" w:hAnsiTheme="minorEastAsia" w:hint="eastAsia"/>
                <w:color w:val="000000" w:themeColor="text1"/>
                <w:sz w:val="22"/>
                <w:szCs w:val="22"/>
              </w:rPr>
              <w:t>委員会承認後から203</w:t>
            </w:r>
            <w:r w:rsidRPr="00755B38">
              <w:rPr>
                <w:rFonts w:asciiTheme="minorEastAsia" w:eastAsiaTheme="minorEastAsia" w:hAnsiTheme="minorEastAsia"/>
                <w:color w:val="000000" w:themeColor="text1"/>
                <w:sz w:val="22"/>
                <w:szCs w:val="22"/>
              </w:rPr>
              <w:t>3</w:t>
            </w:r>
            <w:r w:rsidRPr="00755B38">
              <w:rPr>
                <w:rFonts w:asciiTheme="minorEastAsia" w:eastAsiaTheme="minorEastAsia" w:hAnsiTheme="minorEastAsia" w:hint="eastAsia"/>
                <w:color w:val="000000" w:themeColor="text1"/>
                <w:sz w:val="22"/>
                <w:szCs w:val="22"/>
              </w:rPr>
              <w:t>年3月3</w:t>
            </w:r>
            <w:r w:rsidRPr="00755B38">
              <w:rPr>
                <w:rFonts w:asciiTheme="minorEastAsia" w:eastAsiaTheme="minorEastAsia" w:hAnsiTheme="minorEastAsia"/>
                <w:color w:val="000000" w:themeColor="text1"/>
                <w:sz w:val="22"/>
                <w:szCs w:val="22"/>
              </w:rPr>
              <w:t>1</w:t>
            </w:r>
            <w:r w:rsidRPr="00755B38">
              <w:rPr>
                <w:rFonts w:asciiTheme="minorEastAsia" w:eastAsiaTheme="minorEastAsia" w:hAnsiTheme="minorEastAsia" w:hint="eastAsia"/>
                <w:color w:val="000000" w:themeColor="text1"/>
                <w:sz w:val="22"/>
                <w:szCs w:val="22"/>
              </w:rPr>
              <w:t>日</w:t>
            </w:r>
          </w:p>
          <w:p w14:paraId="18C9ED82" w14:textId="740838E0" w:rsidR="00755B38" w:rsidRPr="00755B38" w:rsidRDefault="00755B38" w:rsidP="00755B38">
            <w:pPr>
              <w:ind w:leftChars="159" w:left="732" w:hangingChars="178" w:hanging="395"/>
              <w:jc w:val="left"/>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登録期間：倫理</w:t>
            </w:r>
            <w:r w:rsidR="00F91EAA">
              <w:rPr>
                <w:rFonts w:asciiTheme="minorEastAsia" w:eastAsiaTheme="minorEastAsia" w:hAnsiTheme="minorEastAsia" w:hint="eastAsia"/>
                <w:color w:val="000000" w:themeColor="text1"/>
                <w:sz w:val="22"/>
                <w:szCs w:val="22"/>
              </w:rPr>
              <w:t>・利益相反</w:t>
            </w:r>
            <w:r w:rsidRPr="00755B38">
              <w:rPr>
                <w:rFonts w:asciiTheme="minorEastAsia" w:eastAsiaTheme="minorEastAsia" w:hAnsiTheme="minorEastAsia" w:hint="eastAsia"/>
                <w:color w:val="000000" w:themeColor="text1"/>
                <w:sz w:val="22"/>
                <w:szCs w:val="22"/>
              </w:rPr>
              <w:t>委員会承認後から2032年3月3</w:t>
            </w:r>
            <w:r w:rsidRPr="00755B38">
              <w:rPr>
                <w:rFonts w:asciiTheme="minorEastAsia" w:eastAsiaTheme="minorEastAsia" w:hAnsiTheme="minorEastAsia"/>
                <w:color w:val="000000" w:themeColor="text1"/>
                <w:sz w:val="22"/>
                <w:szCs w:val="22"/>
              </w:rPr>
              <w:t>1</w:t>
            </w:r>
            <w:r w:rsidRPr="00755B38">
              <w:rPr>
                <w:rFonts w:asciiTheme="minorEastAsia" w:eastAsiaTheme="minorEastAsia" w:hAnsiTheme="minorEastAsia" w:hint="eastAsia"/>
                <w:color w:val="000000" w:themeColor="text1"/>
                <w:sz w:val="22"/>
                <w:szCs w:val="22"/>
              </w:rPr>
              <w:t>日</w:t>
            </w:r>
          </w:p>
          <w:p w14:paraId="15A9496E" w14:textId="61983DD1" w:rsidR="00755B38" w:rsidRDefault="00755B38" w:rsidP="00755B38">
            <w:pPr>
              <w:ind w:leftChars="159" w:left="732" w:hangingChars="178" w:hanging="395"/>
              <w:jc w:val="left"/>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観察期間：初回症例登録から203</w:t>
            </w:r>
            <w:r w:rsidRPr="00755B38">
              <w:rPr>
                <w:rFonts w:asciiTheme="minorEastAsia" w:eastAsiaTheme="minorEastAsia" w:hAnsiTheme="minorEastAsia"/>
                <w:color w:val="000000" w:themeColor="text1"/>
                <w:sz w:val="22"/>
                <w:szCs w:val="22"/>
              </w:rPr>
              <w:t>3</w:t>
            </w:r>
            <w:r w:rsidRPr="00755B38">
              <w:rPr>
                <w:rFonts w:asciiTheme="minorEastAsia" w:eastAsiaTheme="minorEastAsia" w:hAnsiTheme="minorEastAsia" w:hint="eastAsia"/>
                <w:color w:val="000000" w:themeColor="text1"/>
                <w:sz w:val="22"/>
                <w:szCs w:val="22"/>
              </w:rPr>
              <w:t>年3月3</w:t>
            </w:r>
            <w:r w:rsidRPr="00755B38">
              <w:rPr>
                <w:rFonts w:asciiTheme="minorEastAsia" w:eastAsiaTheme="minorEastAsia" w:hAnsiTheme="minorEastAsia"/>
                <w:color w:val="000000" w:themeColor="text1"/>
                <w:sz w:val="22"/>
                <w:szCs w:val="22"/>
              </w:rPr>
              <w:t>1</w:t>
            </w:r>
            <w:r w:rsidRPr="00755B38">
              <w:rPr>
                <w:rFonts w:asciiTheme="minorEastAsia" w:eastAsiaTheme="minorEastAsia" w:hAnsiTheme="minorEastAsia" w:hint="eastAsia"/>
                <w:color w:val="000000" w:themeColor="text1"/>
                <w:sz w:val="22"/>
                <w:szCs w:val="22"/>
              </w:rPr>
              <w:t>日</w:t>
            </w:r>
          </w:p>
          <w:p w14:paraId="2888694C" w14:textId="143C5171" w:rsidR="00B64ABA" w:rsidRDefault="00B64ABA" w:rsidP="00755B38">
            <w:pPr>
              <w:ind w:leftChars="159" w:left="732" w:hangingChars="178" w:hanging="395"/>
              <w:jc w:val="left"/>
              <w:rPr>
                <w:rFonts w:asciiTheme="minorEastAsia" w:eastAsiaTheme="minorEastAsia" w:hAnsiTheme="minorEastAsia"/>
                <w:color w:val="000000" w:themeColor="text1"/>
                <w:sz w:val="22"/>
                <w:szCs w:val="22"/>
              </w:rPr>
            </w:pPr>
          </w:p>
          <w:p w14:paraId="690D24CE" w14:textId="08867FC9" w:rsidR="00B64ABA" w:rsidRPr="00755B38" w:rsidRDefault="00B64ABA" w:rsidP="00755B38">
            <w:pPr>
              <w:ind w:leftChars="159" w:left="732" w:hangingChars="178" w:hanging="395"/>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上記期間を通して、患者登録、観察を継続して行う。</w:t>
            </w:r>
          </w:p>
          <w:p w14:paraId="06A0AF4D" w14:textId="77777777" w:rsidR="00755B38" w:rsidRPr="00755B38" w:rsidRDefault="00755B38" w:rsidP="00755B38">
            <w:pPr>
              <w:pStyle w:val="31"/>
              <w:rPr>
                <w:rFonts w:asciiTheme="minorEastAsia" w:eastAsiaTheme="minorEastAsia" w:hAnsiTheme="minorEastAsia"/>
                <w:sz w:val="22"/>
                <w:szCs w:val="22"/>
              </w:rPr>
            </w:pPr>
          </w:p>
          <w:p w14:paraId="08F68F13" w14:textId="504CB4C8" w:rsidR="00755B38" w:rsidRPr="00755B38" w:rsidRDefault="00755B38" w:rsidP="00755B38">
            <w:pPr>
              <w:pStyle w:val="31"/>
              <w:ind w:left="52"/>
              <w:rPr>
                <w:rFonts w:asciiTheme="minorEastAsia" w:eastAsiaTheme="minorEastAsia" w:hAnsiTheme="minorEastAsia"/>
                <w:sz w:val="22"/>
                <w:szCs w:val="22"/>
              </w:rPr>
            </w:pPr>
            <w:r w:rsidRPr="00755B38">
              <w:rPr>
                <w:rFonts w:asciiTheme="minorEastAsia" w:eastAsiaTheme="minorEastAsia" w:hAnsiTheme="minorEastAsia" w:hint="eastAsia"/>
                <w:sz w:val="22"/>
                <w:szCs w:val="22"/>
              </w:rPr>
              <w:t>【</w:t>
            </w:r>
            <w:r w:rsidRPr="00755B38">
              <w:rPr>
                <w:rFonts w:asciiTheme="minorEastAsia" w:eastAsiaTheme="minorEastAsia" w:hAnsiTheme="minorEastAsia"/>
                <w:sz w:val="22"/>
                <w:szCs w:val="22"/>
              </w:rPr>
              <w:t>目標登録者数</w:t>
            </w:r>
            <w:r w:rsidRPr="00755B38">
              <w:rPr>
                <w:rFonts w:asciiTheme="minorEastAsia" w:eastAsiaTheme="minorEastAsia" w:hAnsiTheme="minorEastAsia" w:hint="eastAsia"/>
                <w:sz w:val="22"/>
                <w:szCs w:val="22"/>
              </w:rPr>
              <w:t>】</w:t>
            </w:r>
          </w:p>
          <w:p w14:paraId="11371392" w14:textId="75DB86DE" w:rsidR="00755B38" w:rsidRPr="00755B38" w:rsidRDefault="00755B38" w:rsidP="00755B38">
            <w:pPr>
              <w:ind w:leftChars="159" w:left="732" w:hangingChars="178" w:hanging="395"/>
              <w:jc w:val="left"/>
              <w:rPr>
                <w:rFonts w:asciiTheme="minorEastAsia" w:eastAsiaTheme="minorEastAsia" w:hAnsiTheme="minorEastAsia"/>
                <w:color w:val="000000" w:themeColor="text1"/>
                <w:sz w:val="22"/>
                <w:szCs w:val="22"/>
              </w:rPr>
            </w:pPr>
            <w:r w:rsidRPr="00755B38">
              <w:rPr>
                <w:rFonts w:asciiTheme="minorEastAsia" w:eastAsiaTheme="minorEastAsia" w:hAnsiTheme="minorEastAsia" w:hint="eastAsia"/>
                <w:color w:val="000000" w:themeColor="text1"/>
                <w:sz w:val="22"/>
                <w:szCs w:val="22"/>
              </w:rPr>
              <w:t>登録期間中は、</w:t>
            </w:r>
            <w:r w:rsidRPr="00755B38">
              <w:rPr>
                <w:rFonts w:asciiTheme="minorEastAsia" w:eastAsiaTheme="minorEastAsia" w:hAnsiTheme="minorEastAsia"/>
                <w:color w:val="000000" w:themeColor="text1"/>
                <w:sz w:val="22"/>
                <w:szCs w:val="22"/>
              </w:rPr>
              <w:t>2</w:t>
            </w:r>
            <w:r w:rsidRPr="00755B38">
              <w:rPr>
                <w:rFonts w:asciiTheme="minorEastAsia" w:eastAsiaTheme="minorEastAsia" w:hAnsiTheme="minorEastAsia" w:hint="eastAsia"/>
                <w:color w:val="000000" w:themeColor="text1"/>
                <w:sz w:val="22"/>
                <w:szCs w:val="22"/>
              </w:rPr>
              <w:t>0</w:t>
            </w:r>
            <w:r w:rsidRPr="00755B38">
              <w:rPr>
                <w:rFonts w:asciiTheme="minorEastAsia" w:eastAsiaTheme="minorEastAsia" w:hAnsiTheme="minorEastAsia"/>
                <w:color w:val="000000" w:themeColor="text1"/>
                <w:sz w:val="22"/>
                <w:szCs w:val="22"/>
              </w:rPr>
              <w:t>,000例</w:t>
            </w:r>
            <w:r w:rsidRPr="00755B38">
              <w:rPr>
                <w:rFonts w:asciiTheme="minorEastAsia" w:eastAsiaTheme="minorEastAsia" w:hAnsiTheme="minorEastAsia" w:hint="eastAsia"/>
                <w:color w:val="000000" w:themeColor="text1"/>
                <w:sz w:val="22"/>
                <w:szCs w:val="22"/>
              </w:rPr>
              <w:t>/年</w:t>
            </w:r>
          </w:p>
          <w:p w14:paraId="3E237ADC" w14:textId="722D2A80" w:rsidR="004E59B2" w:rsidRPr="00755B38" w:rsidRDefault="004E59B2">
            <w:pPr>
              <w:rPr>
                <w:rFonts w:asciiTheme="minorEastAsia" w:eastAsiaTheme="minorEastAsia" w:hAnsiTheme="minorEastAsia"/>
                <w:color w:val="FF0000"/>
                <w:sz w:val="22"/>
                <w:szCs w:val="22"/>
              </w:rPr>
            </w:pPr>
          </w:p>
          <w:p w14:paraId="07B17BD7" w14:textId="12474A32" w:rsidR="00F85BB6" w:rsidRPr="00755B38" w:rsidRDefault="004E59B2" w:rsidP="00755B38">
            <w:pPr>
              <w:pStyle w:val="1"/>
              <w:ind w:leftChars="-42" w:left="-89" w:firstLineChars="45" w:firstLine="100"/>
              <w:rPr>
                <w:rFonts w:asciiTheme="minorEastAsia" w:eastAsiaTheme="minorEastAsia" w:hAnsiTheme="minorEastAsia"/>
                <w:vanish/>
                <w:color w:val="000000" w:themeColor="text1"/>
                <w:sz w:val="22"/>
                <w:szCs w:val="22"/>
              </w:rPr>
            </w:pPr>
            <w:r w:rsidRPr="00755B38">
              <w:rPr>
                <w:rFonts w:asciiTheme="minorEastAsia" w:eastAsiaTheme="minorEastAsia" w:hAnsiTheme="minorEastAsia" w:hint="eastAsia"/>
                <w:color w:val="000000" w:themeColor="text1"/>
                <w:sz w:val="22"/>
                <w:szCs w:val="22"/>
              </w:rPr>
              <w:t>【</w:t>
            </w:r>
            <w:bookmarkStart w:id="5" w:name="_Toc81211773"/>
            <w:bookmarkStart w:id="6" w:name="_Toc81211988"/>
            <w:bookmarkStart w:id="7" w:name="_Toc81212233"/>
            <w:bookmarkStart w:id="8" w:name="_Toc81292835"/>
            <w:bookmarkStart w:id="9" w:name="_Toc81293240"/>
            <w:bookmarkStart w:id="10" w:name="_Toc81293355"/>
            <w:bookmarkStart w:id="11" w:name="_Toc86309455"/>
            <w:r w:rsidR="00F85BB6" w:rsidRPr="00755B38">
              <w:rPr>
                <w:rFonts w:asciiTheme="minorEastAsia" w:eastAsiaTheme="minorEastAsia" w:hAnsiTheme="minorEastAsia" w:hint="eastAsia"/>
                <w:color w:val="000000" w:themeColor="text1"/>
                <w:sz w:val="22"/>
                <w:szCs w:val="22"/>
              </w:rPr>
              <w:t>統計解析</w:t>
            </w:r>
            <w:bookmarkEnd w:id="5"/>
            <w:bookmarkEnd w:id="6"/>
            <w:bookmarkEnd w:id="7"/>
            <w:bookmarkEnd w:id="8"/>
            <w:bookmarkEnd w:id="9"/>
            <w:bookmarkEnd w:id="10"/>
            <w:bookmarkEnd w:id="11"/>
            <w:r w:rsidR="00755B38" w:rsidRPr="00755B38">
              <w:rPr>
                <w:rFonts w:asciiTheme="minorEastAsia" w:eastAsiaTheme="minorEastAsia" w:hAnsiTheme="minorEastAsia" w:hint="eastAsia"/>
                <w:color w:val="000000" w:themeColor="text1"/>
                <w:sz w:val="22"/>
                <w:szCs w:val="22"/>
              </w:rPr>
              <w:t>】</w:t>
            </w:r>
          </w:p>
          <w:p w14:paraId="3EE892A4" w14:textId="77777777" w:rsidR="00F85BB6" w:rsidRPr="00755B38" w:rsidRDefault="00F85BB6" w:rsidP="00F85BB6">
            <w:pPr>
              <w:pStyle w:val="1"/>
              <w:ind w:leftChars="72" w:left="311" w:hangingChars="71" w:hanging="158"/>
              <w:rPr>
                <w:rFonts w:asciiTheme="minorEastAsia" w:eastAsiaTheme="minorEastAsia" w:hAnsiTheme="minorEastAsia"/>
                <w:vanish/>
                <w:color w:val="000000" w:themeColor="text1"/>
                <w:sz w:val="22"/>
                <w:szCs w:val="22"/>
              </w:rPr>
            </w:pPr>
          </w:p>
          <w:p w14:paraId="7B4E6582" w14:textId="77777777" w:rsidR="00F85BB6" w:rsidRPr="00755B38" w:rsidRDefault="00F85BB6" w:rsidP="00F85BB6">
            <w:pPr>
              <w:pStyle w:val="1"/>
              <w:ind w:leftChars="72" w:left="311" w:hangingChars="71" w:hanging="158"/>
              <w:rPr>
                <w:rFonts w:asciiTheme="minorEastAsia" w:eastAsiaTheme="minorEastAsia" w:hAnsiTheme="minorEastAsia"/>
                <w:vanish/>
                <w:color w:val="000000" w:themeColor="text1"/>
                <w:sz w:val="22"/>
                <w:szCs w:val="22"/>
              </w:rPr>
            </w:pPr>
          </w:p>
          <w:p w14:paraId="09991475" w14:textId="77777777" w:rsidR="00F85BB6" w:rsidRPr="00755B38" w:rsidRDefault="00F85BB6" w:rsidP="00F85BB6">
            <w:pPr>
              <w:pStyle w:val="1"/>
              <w:ind w:leftChars="72" w:left="311" w:hangingChars="71" w:hanging="158"/>
              <w:rPr>
                <w:rFonts w:asciiTheme="minorEastAsia" w:eastAsiaTheme="minorEastAsia" w:hAnsiTheme="minorEastAsia"/>
                <w:vanish/>
                <w:color w:val="000000" w:themeColor="text1"/>
                <w:sz w:val="22"/>
                <w:szCs w:val="22"/>
              </w:rPr>
            </w:pPr>
          </w:p>
          <w:p w14:paraId="50B27317" w14:textId="77777777" w:rsidR="00F85BB6" w:rsidRPr="00755B38" w:rsidRDefault="00F85BB6" w:rsidP="00F85BB6">
            <w:pPr>
              <w:pStyle w:val="1"/>
              <w:ind w:leftChars="72" w:left="311" w:hangingChars="71" w:hanging="158"/>
              <w:rPr>
                <w:rFonts w:asciiTheme="minorEastAsia" w:eastAsiaTheme="minorEastAsia" w:hAnsiTheme="minorEastAsia"/>
                <w:vanish/>
                <w:color w:val="000000" w:themeColor="text1"/>
                <w:sz w:val="22"/>
                <w:szCs w:val="22"/>
              </w:rPr>
            </w:pPr>
          </w:p>
          <w:p w14:paraId="68F62819" w14:textId="77777777" w:rsidR="00F85BB6" w:rsidRPr="00755B38" w:rsidRDefault="00F85BB6" w:rsidP="00F85BB6">
            <w:pPr>
              <w:pStyle w:val="1"/>
              <w:ind w:leftChars="72" w:left="311" w:hangingChars="71" w:hanging="158"/>
              <w:rPr>
                <w:rFonts w:asciiTheme="minorEastAsia" w:eastAsiaTheme="minorEastAsia" w:hAnsiTheme="minorEastAsia"/>
                <w:vanish/>
                <w:color w:val="000000" w:themeColor="text1"/>
                <w:sz w:val="22"/>
                <w:szCs w:val="22"/>
              </w:rPr>
            </w:pPr>
          </w:p>
          <w:p w14:paraId="466D32C1" w14:textId="77777777" w:rsidR="00F85BB6" w:rsidRPr="00755B38" w:rsidRDefault="00F85BB6" w:rsidP="00F85BB6">
            <w:pPr>
              <w:pStyle w:val="1"/>
              <w:ind w:left="300"/>
              <w:rPr>
                <w:rFonts w:asciiTheme="minorEastAsia" w:eastAsiaTheme="minorEastAsia" w:hAnsiTheme="minorEastAsia"/>
                <w:color w:val="000000" w:themeColor="text1"/>
                <w:sz w:val="22"/>
                <w:szCs w:val="22"/>
              </w:rPr>
            </w:pPr>
          </w:p>
          <w:p w14:paraId="6640F0A0" w14:textId="77777777" w:rsidR="00F85BB6" w:rsidRPr="00755B38" w:rsidRDefault="00F85BB6" w:rsidP="00F85BB6">
            <w:pPr>
              <w:pStyle w:val="1"/>
              <w:ind w:left="300"/>
              <w:rPr>
                <w:rFonts w:asciiTheme="minorEastAsia" w:eastAsiaTheme="minorEastAsia" w:hAnsiTheme="minorEastAsia"/>
                <w:vanish/>
                <w:color w:val="000000" w:themeColor="text1"/>
                <w:sz w:val="22"/>
                <w:szCs w:val="22"/>
              </w:rPr>
            </w:pPr>
            <w:r w:rsidRPr="00755B38">
              <w:rPr>
                <w:rFonts w:asciiTheme="minorEastAsia" w:eastAsiaTheme="minorEastAsia" w:hAnsiTheme="minorEastAsia" w:hint="eastAsia"/>
                <w:color w:val="000000" w:themeColor="text1"/>
                <w:sz w:val="22"/>
                <w:szCs w:val="22"/>
              </w:rPr>
              <w:t>収集された各情報の集計（総合、機関別）を行う。</w:t>
            </w:r>
            <w:bookmarkStart w:id="12" w:name="_Toc72756517"/>
            <w:bookmarkStart w:id="13" w:name="_Toc72757646"/>
            <w:bookmarkStart w:id="14" w:name="_Toc72759454"/>
            <w:bookmarkStart w:id="15" w:name="_Toc72759610"/>
            <w:bookmarkStart w:id="16" w:name="_Toc72759766"/>
            <w:bookmarkStart w:id="17" w:name="_Toc72760078"/>
            <w:bookmarkStart w:id="18" w:name="_Toc72760657"/>
            <w:bookmarkStart w:id="19" w:name="_Toc72760807"/>
            <w:bookmarkStart w:id="20" w:name="_Toc72760955"/>
            <w:bookmarkStart w:id="21" w:name="_Toc72761103"/>
            <w:bookmarkStart w:id="22" w:name="_Toc72761542"/>
            <w:bookmarkStart w:id="23" w:name="_Toc72761676"/>
            <w:bookmarkStart w:id="24" w:name="_Toc72761808"/>
            <w:bookmarkStart w:id="25" w:name="_Toc72761944"/>
            <w:bookmarkStart w:id="26" w:name="_Toc72762070"/>
            <w:bookmarkStart w:id="27" w:name="_Toc72762193"/>
            <w:bookmarkStart w:id="28" w:name="_Toc72762316"/>
            <w:bookmarkStart w:id="29" w:name="_Toc72762432"/>
            <w:bookmarkStart w:id="30" w:name="_Toc72853637"/>
            <w:bookmarkStart w:id="31" w:name="_Toc72930376"/>
            <w:bookmarkStart w:id="32" w:name="_Toc73015485"/>
            <w:bookmarkStart w:id="33" w:name="_Toc73015588"/>
            <w:bookmarkStart w:id="34" w:name="_Toc73015692"/>
            <w:bookmarkStart w:id="35" w:name="_Toc73015793"/>
            <w:bookmarkStart w:id="36" w:name="_Toc81211633"/>
            <w:bookmarkStart w:id="37" w:name="_Toc81211774"/>
            <w:bookmarkStart w:id="38" w:name="_Toc81211989"/>
            <w:bookmarkStart w:id="39" w:name="_Toc8129324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55B38">
              <w:rPr>
                <w:rFonts w:asciiTheme="minorEastAsia" w:eastAsiaTheme="minorEastAsia" w:hAnsiTheme="minorEastAsia" w:hint="eastAsia"/>
                <w:color w:val="000000" w:themeColor="text1"/>
                <w:sz w:val="22"/>
                <w:szCs w:val="22"/>
              </w:rPr>
              <w:t>収集された各</w:t>
            </w:r>
          </w:p>
          <w:p w14:paraId="645C1426" w14:textId="6EABA140" w:rsidR="00F85BB6" w:rsidRPr="006B5B2A" w:rsidRDefault="00F85BB6" w:rsidP="00F85BB6">
            <w:pPr>
              <w:pStyle w:val="1"/>
              <w:ind w:left="300"/>
              <w:rPr>
                <w:rFonts w:asciiTheme="minorEastAsia" w:eastAsiaTheme="minorEastAsia" w:hAnsiTheme="minorEastAsia"/>
                <w:color w:val="000000" w:themeColor="text1"/>
                <w:sz w:val="22"/>
                <w:szCs w:val="22"/>
              </w:rPr>
            </w:pPr>
            <w:bookmarkStart w:id="40" w:name="_Toc81211776"/>
            <w:bookmarkStart w:id="41" w:name="_Toc81293243"/>
            <w:r w:rsidRPr="00755B38">
              <w:rPr>
                <w:rFonts w:asciiTheme="minorEastAsia" w:eastAsiaTheme="minorEastAsia" w:hAnsiTheme="minorEastAsia" w:hint="eastAsia"/>
                <w:color w:val="000000" w:themeColor="text1"/>
                <w:sz w:val="22"/>
                <w:szCs w:val="22"/>
              </w:rPr>
              <w:t>評価項目</w:t>
            </w:r>
            <w:bookmarkEnd w:id="40"/>
            <w:bookmarkEnd w:id="41"/>
            <w:r w:rsidRPr="00755B38">
              <w:rPr>
                <w:rFonts w:asciiTheme="minorEastAsia" w:eastAsiaTheme="minorEastAsia" w:hAnsiTheme="minorEastAsia" w:hint="eastAsia"/>
                <w:color w:val="000000" w:themeColor="text1"/>
                <w:sz w:val="22"/>
                <w:szCs w:val="22"/>
              </w:rPr>
              <w:t>（生存状態、骨折後の活動性、骨折発生数、退院先、再入院、再手術、住居等）</w:t>
            </w:r>
            <w:r w:rsidRPr="006B5B2A">
              <w:rPr>
                <w:rFonts w:asciiTheme="minorEastAsia" w:eastAsiaTheme="minorEastAsia" w:hAnsiTheme="minorEastAsia" w:hint="eastAsia"/>
                <w:color w:val="000000" w:themeColor="text1"/>
                <w:sz w:val="22"/>
                <w:szCs w:val="22"/>
              </w:rPr>
              <w:t>について、記述統計を行う。</w:t>
            </w:r>
          </w:p>
          <w:p w14:paraId="3F50D5FC" w14:textId="77777777" w:rsidR="00755B38" w:rsidRPr="006B5B2A" w:rsidRDefault="00755B38">
            <w:pPr>
              <w:rPr>
                <w:rFonts w:asciiTheme="minorEastAsia" w:eastAsiaTheme="minorEastAsia" w:hAnsiTheme="minorEastAsia"/>
                <w:color w:val="000000" w:themeColor="text1"/>
              </w:rPr>
            </w:pPr>
          </w:p>
          <w:p w14:paraId="1FDF2021" w14:textId="0F5B5ECF" w:rsidR="004E59B2" w:rsidRPr="006B5B2A" w:rsidRDefault="004E59B2">
            <w:pPr>
              <w:rPr>
                <w:rFonts w:asciiTheme="minorEastAsia" w:eastAsiaTheme="minorEastAsia" w:hAnsiTheme="minorEastAsia"/>
                <w:color w:val="000000" w:themeColor="text1"/>
                <w:sz w:val="22"/>
                <w:szCs w:val="22"/>
              </w:rPr>
            </w:pPr>
            <w:r w:rsidRPr="006B5B2A">
              <w:rPr>
                <w:rFonts w:asciiTheme="minorEastAsia" w:eastAsiaTheme="minorEastAsia" w:hAnsiTheme="minorEastAsia" w:hint="eastAsia"/>
                <w:color w:val="000000" w:themeColor="text1"/>
                <w:sz w:val="22"/>
                <w:szCs w:val="22"/>
              </w:rPr>
              <w:t>【外注先】</w:t>
            </w:r>
          </w:p>
          <w:p w14:paraId="029B6677" w14:textId="6760DB94" w:rsidR="00780E28" w:rsidRPr="006B5B2A" w:rsidRDefault="00780E28" w:rsidP="00755B38">
            <w:pPr>
              <w:ind w:leftChars="91" w:left="193" w:firstLineChars="64" w:firstLine="142"/>
              <w:rPr>
                <w:rFonts w:asciiTheme="minorEastAsia" w:eastAsiaTheme="minorEastAsia" w:hAnsiTheme="minorEastAsia"/>
                <w:color w:val="000000" w:themeColor="text1"/>
                <w:sz w:val="22"/>
                <w:szCs w:val="22"/>
              </w:rPr>
            </w:pPr>
            <w:r w:rsidRPr="006B5B2A">
              <w:rPr>
                <w:rFonts w:asciiTheme="minorEastAsia" w:eastAsiaTheme="minorEastAsia" w:hAnsiTheme="minorEastAsia" w:hint="eastAsia"/>
                <w:color w:val="000000" w:themeColor="text1"/>
                <w:sz w:val="22"/>
                <w:szCs w:val="22"/>
              </w:rPr>
              <w:t>本研究において、情報を保管する大腿骨近位部骨折データベースのサーバーの構築・運用は、</w:t>
            </w:r>
            <w:r w:rsidR="006B5B2A" w:rsidRPr="006B5B2A">
              <w:rPr>
                <w:rFonts w:asciiTheme="minorEastAsia" w:eastAsiaTheme="minorEastAsia" w:hAnsiTheme="minorEastAsia" w:hint="eastAsia"/>
                <w:color w:val="000000" w:themeColor="text1"/>
                <w:sz w:val="22"/>
                <w:szCs w:val="22"/>
              </w:rPr>
              <w:t>『</w:t>
            </w:r>
            <w:r w:rsidRPr="006B5B2A">
              <w:rPr>
                <w:rFonts w:asciiTheme="minorEastAsia" w:eastAsiaTheme="minorEastAsia" w:hAnsiTheme="minorEastAsia" w:hint="eastAsia"/>
                <w:color w:val="000000" w:themeColor="text1"/>
                <w:sz w:val="22"/>
                <w:szCs w:val="22"/>
              </w:rPr>
              <w:t>メディカルテクノロジーズ株式会社</w:t>
            </w:r>
            <w:r w:rsidR="006B5B2A" w:rsidRPr="006B5B2A">
              <w:rPr>
                <w:rFonts w:asciiTheme="minorEastAsia" w:eastAsiaTheme="minorEastAsia" w:hAnsiTheme="minorEastAsia" w:hint="eastAsia"/>
                <w:color w:val="000000" w:themeColor="text1"/>
                <w:sz w:val="22"/>
                <w:szCs w:val="22"/>
              </w:rPr>
              <w:t>（東京都）』</w:t>
            </w:r>
            <w:r w:rsidRPr="006B5B2A">
              <w:rPr>
                <w:rFonts w:asciiTheme="minorEastAsia" w:eastAsiaTheme="minorEastAsia" w:hAnsiTheme="minorEastAsia" w:hint="eastAsia"/>
                <w:color w:val="000000" w:themeColor="text1"/>
                <w:sz w:val="22"/>
                <w:szCs w:val="22"/>
              </w:rPr>
              <w:t>に委託し、データベースの基盤システムとしては、</w:t>
            </w:r>
            <w:proofErr w:type="spellStart"/>
            <w:r w:rsidRPr="006B5B2A">
              <w:rPr>
                <w:rFonts w:asciiTheme="minorEastAsia" w:eastAsiaTheme="minorEastAsia" w:hAnsiTheme="minorEastAsia"/>
                <w:color w:val="000000" w:themeColor="text1"/>
                <w:sz w:val="22"/>
                <w:szCs w:val="22"/>
              </w:rPr>
              <w:t>Kintone</w:t>
            </w:r>
            <w:proofErr w:type="spellEnd"/>
            <w:r w:rsidRPr="006B5B2A">
              <w:rPr>
                <w:rFonts w:asciiTheme="minorEastAsia" w:eastAsiaTheme="minorEastAsia" w:hAnsiTheme="minorEastAsia" w:hint="eastAsia"/>
                <w:color w:val="000000" w:themeColor="text1"/>
                <w:sz w:val="22"/>
                <w:szCs w:val="22"/>
              </w:rPr>
              <w:t>を用いる。提供される情報は、各研究協力機関の担当者が、インターネットを介し、メディカルテクノロジーズ株式会社が作製したフォーマットに従い入力して登録する。</w:t>
            </w:r>
          </w:p>
          <w:p w14:paraId="46ECE3CD" w14:textId="77777777" w:rsidR="00F72877" w:rsidRPr="00755B38" w:rsidRDefault="00F72877" w:rsidP="006B5B2A">
            <w:pPr>
              <w:ind w:leftChars="270" w:left="572" w:firstLineChars="30" w:firstLine="67"/>
              <w:jc w:val="left"/>
              <w:rPr>
                <w:rFonts w:asciiTheme="minorEastAsia" w:eastAsiaTheme="minorEastAsia" w:hAnsiTheme="minorEastAsia"/>
                <w:sz w:val="22"/>
                <w:szCs w:val="22"/>
              </w:rPr>
            </w:pPr>
          </w:p>
        </w:tc>
      </w:tr>
      <w:bookmarkEnd w:id="1"/>
      <w:tr w:rsidR="00FA7EE0" w:rsidRPr="00FA7EE0" w14:paraId="5116D0DD" w14:textId="77777777">
        <w:trPr>
          <w:trHeight w:val="1903"/>
        </w:trPr>
        <w:tc>
          <w:tcPr>
            <w:tcW w:w="2143" w:type="dxa"/>
            <w:vAlign w:val="center"/>
          </w:tcPr>
          <w:p w14:paraId="630E49A5" w14:textId="77777777" w:rsidR="00603548" w:rsidRPr="00FA7EE0" w:rsidRDefault="001E19FA" w:rsidP="001E19FA">
            <w:pPr>
              <w:rPr>
                <w:rFonts w:ascii="ＭＳ ゴシック" w:eastAsia="ＭＳ ゴシック" w:hAnsi="ＭＳ ゴシック"/>
                <w:sz w:val="22"/>
                <w:szCs w:val="22"/>
              </w:rPr>
            </w:pPr>
            <w:r w:rsidRPr="00FA7EE0">
              <w:rPr>
                <w:rFonts w:ascii="ＭＳ ゴシック" w:eastAsia="ＭＳ ゴシック" w:hAnsi="ＭＳ ゴシック" w:hint="eastAsia"/>
                <w:sz w:val="22"/>
                <w:szCs w:val="22"/>
              </w:rPr>
              <w:lastRenderedPageBreak/>
              <w:t>７</w:t>
            </w:r>
            <w:r w:rsidR="00603548" w:rsidRPr="00FA7EE0">
              <w:rPr>
                <w:rFonts w:ascii="ＭＳ ゴシック" w:eastAsia="ＭＳ ゴシック" w:hAnsi="ＭＳ ゴシック" w:hint="eastAsia"/>
                <w:sz w:val="22"/>
                <w:szCs w:val="22"/>
              </w:rPr>
              <w:t>．研究区分・属性</w:t>
            </w:r>
          </w:p>
        </w:tc>
        <w:tc>
          <w:tcPr>
            <w:tcW w:w="7979" w:type="dxa"/>
            <w:gridSpan w:val="3"/>
          </w:tcPr>
          <w:p w14:paraId="362C3029" w14:textId="77777777" w:rsidR="00F72877" w:rsidRPr="00FA7EE0" w:rsidRDefault="00603548" w:rsidP="001947A3">
            <w:pPr>
              <w:rPr>
                <w:sz w:val="22"/>
                <w:szCs w:val="22"/>
              </w:rPr>
            </w:pPr>
            <w:r w:rsidRPr="00FA7EE0">
              <w:rPr>
                <w:rFonts w:hint="eastAsia"/>
                <w:sz w:val="22"/>
                <w:szCs w:val="22"/>
              </w:rPr>
              <w:t>・適用となる指針</w:t>
            </w:r>
          </w:p>
          <w:p w14:paraId="37C8B7CB" w14:textId="4A85771F" w:rsidR="000C5453" w:rsidRPr="00D07B01" w:rsidRDefault="00B62368" w:rsidP="00EF445E">
            <w:pPr>
              <w:ind w:firstLineChars="500" w:firstLine="1110"/>
              <w:rPr>
                <w:sz w:val="22"/>
                <w:szCs w:val="22"/>
              </w:rPr>
            </w:pPr>
            <w:sdt>
              <w:sdtPr>
                <w:rPr>
                  <w:rFonts w:hint="eastAsia"/>
                  <w:sz w:val="22"/>
                  <w:szCs w:val="22"/>
                </w:rPr>
                <w:id w:val="-1173180489"/>
                <w14:checkbox>
                  <w14:checked w14:val="1"/>
                  <w14:checkedState w14:val="2611" w14:font="ＭＳ Ｐゴシック"/>
                  <w14:uncheckedState w14:val="2610" w14:font="ＭＳ ゴシック"/>
                </w14:checkbox>
              </w:sdtPr>
              <w:sdtEndPr/>
              <w:sdtContent>
                <w:r w:rsidR="00977CAB">
                  <w:rPr>
                    <w:rFonts w:ascii="ＭＳ Ｐゴシック" w:eastAsia="ＭＳ Ｐゴシック" w:hAnsi="ＭＳ Ｐゴシック" w:hint="eastAsia"/>
                    <w:sz w:val="22"/>
                    <w:szCs w:val="22"/>
                  </w:rPr>
                  <w:t>☑</w:t>
                </w:r>
              </w:sdtContent>
            </w:sdt>
            <w:r w:rsidR="00EF57CB" w:rsidRPr="00FA7EE0">
              <w:rPr>
                <w:rFonts w:hint="eastAsia"/>
                <w:sz w:val="22"/>
                <w:szCs w:val="22"/>
              </w:rPr>
              <w:t>人を対象と</w:t>
            </w:r>
            <w:r w:rsidR="00EF57CB" w:rsidRPr="00D07B01">
              <w:rPr>
                <w:rFonts w:hint="eastAsia"/>
                <w:sz w:val="22"/>
                <w:szCs w:val="22"/>
              </w:rPr>
              <w:t>する</w:t>
            </w:r>
            <w:r w:rsidR="00A57333" w:rsidRPr="00D07B01">
              <w:rPr>
                <w:rFonts w:hint="eastAsia"/>
                <w:sz w:val="22"/>
                <w:szCs w:val="22"/>
              </w:rPr>
              <w:t>生命科学・</w:t>
            </w:r>
            <w:r w:rsidR="00EF57CB" w:rsidRPr="00D07B01">
              <w:rPr>
                <w:rFonts w:hint="eastAsia"/>
                <w:sz w:val="22"/>
                <w:szCs w:val="22"/>
              </w:rPr>
              <w:t>医学系</w:t>
            </w:r>
            <w:r w:rsidR="00603548" w:rsidRPr="00D07B01">
              <w:rPr>
                <w:rFonts w:hint="eastAsia"/>
                <w:sz w:val="22"/>
                <w:szCs w:val="22"/>
              </w:rPr>
              <w:t>研究に関する倫理指針</w:t>
            </w:r>
          </w:p>
          <w:p w14:paraId="2A3FB6C5" w14:textId="5C7F889E" w:rsidR="00603548" w:rsidRPr="00D07B01" w:rsidRDefault="004827B2" w:rsidP="00F72877">
            <w:pPr>
              <w:rPr>
                <w:sz w:val="22"/>
                <w:szCs w:val="22"/>
              </w:rPr>
            </w:pPr>
            <w:r w:rsidRPr="00D07B01">
              <w:rPr>
                <w:rFonts w:hint="eastAsia"/>
                <w:sz w:val="22"/>
                <w:szCs w:val="22"/>
              </w:rPr>
              <w:t xml:space="preserve">　　　　　</w:t>
            </w:r>
            <w:sdt>
              <w:sdtPr>
                <w:rPr>
                  <w:rFonts w:hint="eastAsia"/>
                  <w:sz w:val="22"/>
                  <w:szCs w:val="22"/>
                </w:rPr>
                <w:id w:val="-1634940187"/>
                <w14:checkbox>
                  <w14:checked w14:val="0"/>
                  <w14:checkedState w14:val="2611" w14:font="ＭＳ Ｐゴシック"/>
                  <w14:uncheckedState w14:val="2610" w14:font="ＭＳ ゴシック"/>
                </w14:checkbox>
              </w:sdtPr>
              <w:sdtEndPr/>
              <w:sdtContent>
                <w:r w:rsidR="00B958D5" w:rsidRPr="00D07B01">
                  <w:rPr>
                    <w:rFonts w:ascii="ＭＳ ゴシック" w:eastAsia="ＭＳ ゴシック" w:hAnsi="ＭＳ ゴシック" w:hint="eastAsia"/>
                    <w:sz w:val="22"/>
                    <w:szCs w:val="22"/>
                  </w:rPr>
                  <w:t>☐</w:t>
                </w:r>
              </w:sdtContent>
            </w:sdt>
            <w:r w:rsidR="00A57333" w:rsidRPr="00D07B01">
              <w:rPr>
                <w:rFonts w:ascii="ＭＳ 明朝" w:hAnsi="ＭＳ 明朝" w:cs="ＭＳ 明朝" w:hint="eastAsia"/>
                <w:sz w:val="22"/>
                <w:szCs w:val="22"/>
              </w:rPr>
              <w:t>その他（　　　　　　　　　　　　　）</w:t>
            </w:r>
          </w:p>
          <w:p w14:paraId="69537D1B" w14:textId="7621F9E3" w:rsidR="00603548" w:rsidRPr="00D07B01" w:rsidRDefault="00435D01" w:rsidP="001947A3">
            <w:pPr>
              <w:rPr>
                <w:sz w:val="22"/>
                <w:szCs w:val="22"/>
              </w:rPr>
            </w:pPr>
            <w:r w:rsidRPr="00D07B01">
              <w:rPr>
                <w:rFonts w:hint="eastAsia"/>
                <w:sz w:val="22"/>
                <w:szCs w:val="22"/>
              </w:rPr>
              <w:t xml:space="preserve">　　　　　</w:t>
            </w:r>
            <w:sdt>
              <w:sdtPr>
                <w:rPr>
                  <w:rFonts w:hint="eastAsia"/>
                  <w:sz w:val="22"/>
                  <w:szCs w:val="22"/>
                </w:rPr>
                <w:id w:val="-1476531239"/>
                <w14:checkbox>
                  <w14:checked w14:val="0"/>
                  <w14:checkedState w14:val="2611" w14:font="ＭＳ Ｐゴシック"/>
                  <w14:uncheckedState w14:val="2610" w14:font="ＭＳ ゴシック"/>
                </w14:checkbox>
              </w:sdtPr>
              <w:sdtEndPr/>
              <w:sdtContent>
                <w:r w:rsidR="00F72877" w:rsidRPr="00D07B01">
                  <w:rPr>
                    <w:rFonts w:ascii="ＭＳ ゴシック" w:eastAsia="ＭＳ ゴシック" w:hAnsi="ＭＳ ゴシック" w:hint="eastAsia"/>
                    <w:sz w:val="22"/>
                    <w:szCs w:val="22"/>
                  </w:rPr>
                  <w:t>☐</w:t>
                </w:r>
              </w:sdtContent>
            </w:sdt>
            <w:r w:rsidRPr="00D07B01">
              <w:rPr>
                <w:rFonts w:hint="eastAsia"/>
                <w:sz w:val="22"/>
                <w:szCs w:val="22"/>
              </w:rPr>
              <w:t>適用指針</w:t>
            </w:r>
            <w:r w:rsidR="00A57333" w:rsidRPr="00D07B01">
              <w:rPr>
                <w:rFonts w:hint="eastAsia"/>
                <w:sz w:val="22"/>
                <w:szCs w:val="22"/>
              </w:rPr>
              <w:t>の該当</w:t>
            </w:r>
            <w:r w:rsidRPr="00D07B01">
              <w:rPr>
                <w:rFonts w:hint="eastAsia"/>
                <w:sz w:val="22"/>
                <w:szCs w:val="22"/>
              </w:rPr>
              <w:t>無し</w:t>
            </w:r>
          </w:p>
          <w:p w14:paraId="42F350F8" w14:textId="77777777" w:rsidR="004827B2" w:rsidRPr="00FA7EE0" w:rsidRDefault="004827B2" w:rsidP="001947A3">
            <w:pPr>
              <w:rPr>
                <w:sz w:val="22"/>
                <w:szCs w:val="22"/>
              </w:rPr>
            </w:pPr>
          </w:p>
          <w:p w14:paraId="0B7623F9" w14:textId="77777777" w:rsidR="00F6354E" w:rsidRPr="00FA7EE0" w:rsidRDefault="00F6354E" w:rsidP="001947A3">
            <w:pPr>
              <w:rPr>
                <w:sz w:val="22"/>
                <w:szCs w:val="22"/>
              </w:rPr>
            </w:pPr>
            <w:r w:rsidRPr="00FA7EE0">
              <w:rPr>
                <w:rFonts w:hint="eastAsia"/>
                <w:sz w:val="22"/>
                <w:szCs w:val="22"/>
              </w:rPr>
              <w:t>・侵襲の有無</w:t>
            </w:r>
            <w:r w:rsidR="00396553" w:rsidRPr="00FA7EE0">
              <w:rPr>
                <w:rFonts w:hint="eastAsia"/>
                <w:sz w:val="22"/>
                <w:szCs w:val="22"/>
              </w:rPr>
              <w:t xml:space="preserve">　（研究目的で行われる場合のみ）</w:t>
            </w:r>
          </w:p>
          <w:p w14:paraId="4E4EADD2" w14:textId="77777777" w:rsidR="00F6354E" w:rsidRPr="00FA7EE0" w:rsidRDefault="00B62368" w:rsidP="002167DF">
            <w:pPr>
              <w:ind w:firstLineChars="500" w:firstLine="1110"/>
              <w:rPr>
                <w:sz w:val="22"/>
                <w:szCs w:val="22"/>
              </w:rPr>
            </w:pPr>
            <w:sdt>
              <w:sdtPr>
                <w:rPr>
                  <w:rFonts w:hint="eastAsia"/>
                  <w:sz w:val="22"/>
                  <w:szCs w:val="22"/>
                </w:rPr>
                <w:id w:val="-1737623181"/>
                <w14:checkbox>
                  <w14:checked w14:val="0"/>
                  <w14:checkedState w14:val="2611" w14:font="ＭＳ Ｐゴシック"/>
                  <w14:uncheckedState w14:val="2610" w14:font="ＭＳ ゴシック"/>
                </w14:checkbox>
              </w:sdtPr>
              <w:sdtEndPr/>
              <w:sdtContent>
                <w:r w:rsidR="002167DF" w:rsidRPr="00246539">
                  <w:rPr>
                    <w:rFonts w:ascii="ＭＳ ゴシック" w:eastAsia="ＭＳ ゴシック" w:hAnsi="ＭＳ ゴシック" w:hint="eastAsia"/>
                    <w:sz w:val="22"/>
                    <w:szCs w:val="22"/>
                  </w:rPr>
                  <w:t>☐</w:t>
                </w:r>
              </w:sdtContent>
            </w:sdt>
            <w:r w:rsidR="00F6354E" w:rsidRPr="00246539">
              <w:rPr>
                <w:rFonts w:hint="eastAsia"/>
                <w:sz w:val="22"/>
                <w:szCs w:val="22"/>
              </w:rPr>
              <w:t>有</w:t>
            </w:r>
            <w:r w:rsidR="00341D85" w:rsidRPr="00246539">
              <w:rPr>
                <w:rFonts w:hint="eastAsia"/>
                <w:sz w:val="22"/>
                <w:szCs w:val="22"/>
              </w:rPr>
              <w:t>➡</w:t>
            </w:r>
            <w:sdt>
              <w:sdtPr>
                <w:rPr>
                  <w:rFonts w:hint="eastAsia"/>
                  <w:sz w:val="22"/>
                  <w:szCs w:val="22"/>
                </w:rPr>
                <w:id w:val="-525796845"/>
                <w14:checkbox>
                  <w14:checked w14:val="0"/>
                  <w14:checkedState w14:val="2611" w14:font="ＭＳ Ｐゴシック"/>
                  <w14:uncheckedState w14:val="2610" w14:font="ＭＳ ゴシック"/>
                </w14:checkbox>
              </w:sdtPr>
              <w:sdtEndPr/>
              <w:sdtContent>
                <w:r w:rsidR="00EF57CB" w:rsidRPr="00246539">
                  <w:rPr>
                    <w:rFonts w:ascii="ＭＳ ゴシック" w:eastAsia="ＭＳ ゴシック" w:hAnsi="ＭＳ ゴシック" w:hint="eastAsia"/>
                    <w:sz w:val="22"/>
                    <w:szCs w:val="22"/>
                  </w:rPr>
                  <w:t>☐</w:t>
                </w:r>
              </w:sdtContent>
            </w:sdt>
            <w:r w:rsidR="00EF57CB" w:rsidRPr="00246539">
              <w:rPr>
                <w:rFonts w:hint="eastAsia"/>
                <w:sz w:val="22"/>
                <w:szCs w:val="22"/>
              </w:rPr>
              <w:t>軽微</w:t>
            </w:r>
            <w:r w:rsidR="00EF57CB" w:rsidRPr="00FA7EE0">
              <w:rPr>
                <w:rFonts w:hint="eastAsia"/>
                <w:sz w:val="22"/>
                <w:szCs w:val="22"/>
              </w:rPr>
              <w:t>な侵襲に該当</w:t>
            </w:r>
          </w:p>
          <w:p w14:paraId="3B6F2B21" w14:textId="77777777" w:rsidR="006F67F3" w:rsidRPr="00A50491" w:rsidRDefault="006F67F3" w:rsidP="00A50491">
            <w:pPr>
              <w:ind w:firstLineChars="900" w:firstLine="1998"/>
              <w:rPr>
                <w:rFonts w:asciiTheme="majorEastAsia" w:eastAsiaTheme="majorEastAsia" w:hAnsiTheme="majorEastAsia"/>
                <w:sz w:val="22"/>
                <w:szCs w:val="22"/>
              </w:rPr>
            </w:pPr>
            <w:r w:rsidRPr="00A50491">
              <w:rPr>
                <w:rFonts w:asciiTheme="majorEastAsia" w:eastAsiaTheme="majorEastAsia" w:hAnsiTheme="majorEastAsia" w:hint="eastAsia"/>
                <w:sz w:val="22"/>
                <w:szCs w:val="22"/>
              </w:rPr>
              <w:t>※有の場合は以下より種別を選択</w:t>
            </w:r>
          </w:p>
          <w:p w14:paraId="32D662A9" w14:textId="77777777" w:rsidR="00695511" w:rsidRPr="00FA7EE0" w:rsidRDefault="00B62368" w:rsidP="00695511">
            <w:pPr>
              <w:ind w:leftChars="1040" w:left="2205"/>
              <w:rPr>
                <w:sz w:val="22"/>
                <w:szCs w:val="22"/>
                <w:lang w:eastAsia="zh-TW"/>
              </w:rPr>
            </w:pPr>
            <w:sdt>
              <w:sdtPr>
                <w:rPr>
                  <w:rFonts w:hint="eastAsia"/>
                  <w:sz w:val="22"/>
                  <w:szCs w:val="22"/>
                  <w:lang w:eastAsia="zh-TW"/>
                </w:rPr>
                <w:id w:val="2032607176"/>
                <w14:checkbox>
                  <w14:checked w14:val="0"/>
                  <w14:checkedState w14:val="2611" w14:font="ＭＳ Ｐゴシック"/>
                  <w14:uncheckedState w14:val="2610" w14:font="ＭＳ ゴシック"/>
                </w14:checkbox>
              </w:sdtPr>
              <w:sdtEndPr/>
              <w:sdtContent>
                <w:r w:rsidR="00396553" w:rsidRPr="00FA7EE0">
                  <w:rPr>
                    <w:rFonts w:ascii="ＭＳ ゴシック" w:eastAsia="ＭＳ ゴシック" w:hAnsi="ＭＳ ゴシック" w:hint="eastAsia"/>
                    <w:sz w:val="22"/>
                    <w:szCs w:val="22"/>
                    <w:lang w:eastAsia="zh-TW"/>
                  </w:rPr>
                  <w:t>☐</w:t>
                </w:r>
              </w:sdtContent>
            </w:sdt>
            <w:r w:rsidR="006F67F3" w:rsidRPr="00FA7EE0">
              <w:rPr>
                <w:rFonts w:hint="eastAsia"/>
                <w:sz w:val="22"/>
                <w:szCs w:val="22"/>
                <w:lang w:eastAsia="zh-TW"/>
              </w:rPr>
              <w:t xml:space="preserve">採血　</w:t>
            </w:r>
            <w:sdt>
              <w:sdtPr>
                <w:rPr>
                  <w:rFonts w:hint="eastAsia"/>
                  <w:sz w:val="22"/>
                  <w:szCs w:val="22"/>
                  <w:lang w:eastAsia="zh-TW"/>
                </w:rPr>
                <w:id w:val="-1750961146"/>
                <w14:checkbox>
                  <w14:checked w14:val="0"/>
                  <w14:checkedState w14:val="2611" w14:font="ＭＳ Ｐゴシック"/>
                  <w14:uncheckedState w14:val="2610" w14:font="ＭＳ ゴシック"/>
                </w14:checkbox>
              </w:sdtPr>
              <w:sdtEndPr/>
              <w:sdtContent>
                <w:r w:rsidR="006F67F3" w:rsidRPr="00FA7EE0">
                  <w:rPr>
                    <w:rFonts w:ascii="ＭＳ ゴシック" w:eastAsia="ＭＳ ゴシック" w:hAnsi="ＭＳ ゴシック" w:hint="eastAsia"/>
                    <w:sz w:val="22"/>
                    <w:szCs w:val="22"/>
                    <w:lang w:eastAsia="zh-TW"/>
                  </w:rPr>
                  <w:t>☐</w:t>
                </w:r>
              </w:sdtContent>
            </w:sdt>
            <w:r w:rsidR="006F67F3" w:rsidRPr="00FA7EE0">
              <w:rPr>
                <w:rFonts w:hint="eastAsia"/>
                <w:sz w:val="22"/>
                <w:szCs w:val="22"/>
                <w:lang w:eastAsia="zh-TW"/>
              </w:rPr>
              <w:t xml:space="preserve">医薬品　</w:t>
            </w:r>
            <w:sdt>
              <w:sdtPr>
                <w:rPr>
                  <w:rFonts w:hint="eastAsia"/>
                  <w:sz w:val="22"/>
                  <w:szCs w:val="22"/>
                  <w:lang w:eastAsia="zh-TW"/>
                </w:rPr>
                <w:id w:val="1858543669"/>
                <w14:checkbox>
                  <w14:checked w14:val="0"/>
                  <w14:checkedState w14:val="2611" w14:font="ＭＳ Ｐゴシック"/>
                  <w14:uncheckedState w14:val="2610" w14:font="ＭＳ ゴシック"/>
                </w14:checkbox>
              </w:sdtPr>
              <w:sdtEndPr/>
              <w:sdtContent>
                <w:r w:rsidR="006F67F3" w:rsidRPr="00FA7EE0">
                  <w:rPr>
                    <w:rFonts w:ascii="ＭＳ ゴシック" w:eastAsia="ＭＳ ゴシック" w:hAnsi="ＭＳ ゴシック" w:hint="eastAsia"/>
                    <w:sz w:val="22"/>
                    <w:szCs w:val="22"/>
                    <w:lang w:eastAsia="zh-TW"/>
                  </w:rPr>
                  <w:t>☐</w:t>
                </w:r>
              </w:sdtContent>
            </w:sdt>
            <w:r w:rsidR="006F67F3" w:rsidRPr="00FA7EE0">
              <w:rPr>
                <w:rFonts w:hint="eastAsia"/>
                <w:sz w:val="22"/>
                <w:szCs w:val="22"/>
                <w:lang w:eastAsia="zh-TW"/>
              </w:rPr>
              <w:t xml:space="preserve">医療機器　</w:t>
            </w:r>
            <w:sdt>
              <w:sdtPr>
                <w:rPr>
                  <w:rFonts w:hint="eastAsia"/>
                  <w:sz w:val="22"/>
                  <w:szCs w:val="22"/>
                  <w:lang w:eastAsia="zh-TW"/>
                </w:rPr>
                <w:id w:val="-833068967"/>
                <w14:checkbox>
                  <w14:checked w14:val="0"/>
                  <w14:checkedState w14:val="2611" w14:font="ＭＳ Ｐゴシック"/>
                  <w14:uncheckedState w14:val="2610" w14:font="ＭＳ ゴシック"/>
                </w14:checkbox>
              </w:sdtPr>
              <w:sdtEndPr/>
              <w:sdtContent>
                <w:r w:rsidR="006F67F3" w:rsidRPr="00FA7EE0">
                  <w:rPr>
                    <w:rFonts w:ascii="ＭＳ ゴシック" w:eastAsia="ＭＳ ゴシック" w:hAnsi="ＭＳ ゴシック" w:hint="eastAsia"/>
                    <w:sz w:val="22"/>
                    <w:szCs w:val="22"/>
                    <w:lang w:eastAsia="zh-TW"/>
                  </w:rPr>
                  <w:t>☐</w:t>
                </w:r>
              </w:sdtContent>
            </w:sdt>
            <w:r w:rsidR="006F67F3" w:rsidRPr="00FA7EE0">
              <w:rPr>
                <w:rFonts w:hint="eastAsia"/>
                <w:sz w:val="22"/>
                <w:szCs w:val="22"/>
                <w:lang w:eastAsia="zh-TW"/>
              </w:rPr>
              <w:t>放射線</w:t>
            </w:r>
          </w:p>
          <w:p w14:paraId="6593C6C8" w14:textId="77777777" w:rsidR="006F67F3" w:rsidRPr="00FA7EE0" w:rsidRDefault="00B62368" w:rsidP="00695511">
            <w:pPr>
              <w:ind w:leftChars="1039" w:left="2203" w:firstLine="1"/>
              <w:rPr>
                <w:sz w:val="22"/>
                <w:szCs w:val="22"/>
              </w:rPr>
            </w:pPr>
            <w:sdt>
              <w:sdtPr>
                <w:rPr>
                  <w:rFonts w:ascii="ＭＳ 明朝" w:hAnsi="ＭＳ 明朝" w:hint="eastAsia"/>
                  <w:sz w:val="22"/>
                  <w:szCs w:val="22"/>
                </w:rPr>
                <w:id w:val="953298046"/>
                <w14:checkbox>
                  <w14:checked w14:val="0"/>
                  <w14:checkedState w14:val="2611" w14:font="ＭＳ Ｐゴシック"/>
                  <w14:uncheckedState w14:val="2610" w14:font="ＭＳ ゴシック"/>
                </w14:checkbox>
              </w:sdtPr>
              <w:sdtEndPr/>
              <w:sdtContent>
                <w:r w:rsidR="004F336B" w:rsidRPr="00FA7EE0">
                  <w:rPr>
                    <w:rFonts w:ascii="ＭＳ ゴシック" w:eastAsia="ＭＳ ゴシック" w:hAnsi="ＭＳ ゴシック" w:hint="eastAsia"/>
                    <w:sz w:val="22"/>
                    <w:szCs w:val="22"/>
                  </w:rPr>
                  <w:t>☐</w:t>
                </w:r>
              </w:sdtContent>
            </w:sdt>
            <w:r w:rsidR="006F67F3" w:rsidRPr="00FA7EE0">
              <w:rPr>
                <w:rFonts w:ascii="ＭＳ 明朝" w:hAnsi="ＭＳ 明朝" w:hint="eastAsia"/>
                <w:sz w:val="22"/>
                <w:szCs w:val="22"/>
              </w:rPr>
              <w:t>手術</w:t>
            </w:r>
            <w:r w:rsidR="00695511" w:rsidRPr="00FA7EE0">
              <w:rPr>
                <w:rFonts w:ascii="ＭＳ ゴシック" w:eastAsia="ＭＳ ゴシック" w:hAnsi="ＭＳ ゴシック" w:hint="eastAsia"/>
                <w:sz w:val="22"/>
                <w:szCs w:val="22"/>
              </w:rPr>
              <w:t xml:space="preserve">　</w:t>
            </w:r>
            <w:sdt>
              <w:sdtPr>
                <w:rPr>
                  <w:rFonts w:hint="eastAsia"/>
                  <w:sz w:val="22"/>
                  <w:szCs w:val="22"/>
                </w:rPr>
                <w:id w:val="1546792794"/>
                <w14:checkbox>
                  <w14:checked w14:val="0"/>
                  <w14:checkedState w14:val="2611" w14:font="ＭＳ Ｐゴシック"/>
                  <w14:uncheckedState w14:val="2610" w14:font="ＭＳ ゴシック"/>
                </w14:checkbox>
              </w:sdtPr>
              <w:sdtEndPr/>
              <w:sdtContent>
                <w:r w:rsidR="006F67F3" w:rsidRPr="00FA7EE0">
                  <w:rPr>
                    <w:rFonts w:ascii="ＭＳ ゴシック" w:eastAsia="ＭＳ ゴシック" w:hAnsi="ＭＳ ゴシック" w:hint="eastAsia"/>
                    <w:sz w:val="22"/>
                    <w:szCs w:val="22"/>
                  </w:rPr>
                  <w:t>☐</w:t>
                </w:r>
              </w:sdtContent>
            </w:sdt>
            <w:r w:rsidR="006F67F3" w:rsidRPr="00FA7EE0">
              <w:rPr>
                <w:rFonts w:hint="eastAsia"/>
                <w:sz w:val="22"/>
                <w:szCs w:val="22"/>
              </w:rPr>
              <w:t>その他（　　　　　　　）</w:t>
            </w:r>
          </w:p>
          <w:p w14:paraId="713DDB3E" w14:textId="121225BF" w:rsidR="00F6354E" w:rsidRPr="00FA7EE0" w:rsidRDefault="00F6354E" w:rsidP="00F6354E">
            <w:pPr>
              <w:rPr>
                <w:sz w:val="22"/>
                <w:szCs w:val="22"/>
              </w:rPr>
            </w:pPr>
            <w:r w:rsidRPr="00FA7EE0">
              <w:rPr>
                <w:rFonts w:hint="eastAsia"/>
                <w:sz w:val="22"/>
                <w:szCs w:val="22"/>
              </w:rPr>
              <w:t xml:space="preserve">　　　　　</w:t>
            </w:r>
            <w:sdt>
              <w:sdtPr>
                <w:rPr>
                  <w:rFonts w:hint="eastAsia"/>
                  <w:sz w:val="22"/>
                  <w:szCs w:val="22"/>
                </w:rPr>
                <w:id w:val="684795301"/>
                <w14:checkbox>
                  <w14:checked w14:val="1"/>
                  <w14:checkedState w14:val="2611" w14:font="ＭＳ Ｐゴシック"/>
                  <w14:uncheckedState w14:val="2610" w14:font="ＭＳ ゴシック"/>
                </w14:checkbox>
              </w:sdtPr>
              <w:sdtEndPr/>
              <w:sdtContent>
                <w:r w:rsidR="00977CAB">
                  <w:rPr>
                    <w:rFonts w:ascii="ＭＳ Ｐゴシック" w:eastAsia="ＭＳ Ｐゴシック" w:hAnsi="ＭＳ Ｐゴシック" w:hint="eastAsia"/>
                    <w:sz w:val="22"/>
                    <w:szCs w:val="22"/>
                  </w:rPr>
                  <w:t>☑</w:t>
                </w:r>
              </w:sdtContent>
            </w:sdt>
            <w:r w:rsidRPr="00FA7EE0">
              <w:rPr>
                <w:rFonts w:hint="eastAsia"/>
                <w:sz w:val="22"/>
                <w:szCs w:val="22"/>
              </w:rPr>
              <w:t>無</w:t>
            </w:r>
          </w:p>
          <w:p w14:paraId="6D10CBA3" w14:textId="77777777" w:rsidR="00F6354E" w:rsidRPr="00FA7EE0" w:rsidRDefault="00F6354E" w:rsidP="001947A3">
            <w:pPr>
              <w:rPr>
                <w:sz w:val="22"/>
                <w:szCs w:val="22"/>
              </w:rPr>
            </w:pPr>
          </w:p>
          <w:p w14:paraId="38611EA2" w14:textId="77777777" w:rsidR="00F72877" w:rsidRPr="00FA7EE0" w:rsidRDefault="00603548" w:rsidP="001947A3">
            <w:pPr>
              <w:rPr>
                <w:sz w:val="22"/>
                <w:szCs w:val="22"/>
              </w:rPr>
            </w:pPr>
            <w:r w:rsidRPr="00FA7EE0">
              <w:rPr>
                <w:rFonts w:hint="eastAsia"/>
                <w:sz w:val="22"/>
                <w:szCs w:val="22"/>
              </w:rPr>
              <w:t>・介入の有無</w:t>
            </w:r>
          </w:p>
          <w:p w14:paraId="00E0EE6B" w14:textId="539B7E02" w:rsidR="00396553" w:rsidRPr="00D07B01" w:rsidRDefault="00603548" w:rsidP="00EF445E">
            <w:pPr>
              <w:ind w:leftChars="209" w:left="2032" w:hangingChars="716" w:hanging="1589"/>
              <w:rPr>
                <w:sz w:val="22"/>
                <w:szCs w:val="22"/>
              </w:rPr>
            </w:pPr>
            <w:r w:rsidRPr="00FA7EE0">
              <w:rPr>
                <w:rFonts w:hint="eastAsia"/>
                <w:sz w:val="22"/>
                <w:szCs w:val="22"/>
              </w:rPr>
              <w:t xml:space="preserve">　　　</w:t>
            </w:r>
            <w:sdt>
              <w:sdtPr>
                <w:rPr>
                  <w:rFonts w:hint="eastAsia"/>
                  <w:sz w:val="22"/>
                  <w:szCs w:val="22"/>
                </w:rPr>
                <w:id w:val="-1120148265"/>
                <w14:checkbox>
                  <w14:checked w14:val="0"/>
                  <w14:checkedState w14:val="2611" w14:font="ＭＳ Ｐゴシック"/>
                  <w14:uncheckedState w14:val="2610" w14:font="ＭＳ ゴシック"/>
                </w14:checkbox>
              </w:sdtPr>
              <w:sdtEndPr/>
              <w:sdtContent>
                <w:r w:rsidR="00DE205C" w:rsidRPr="00D07B01">
                  <w:rPr>
                    <w:rFonts w:ascii="ＭＳ ゴシック" w:eastAsia="ＭＳ ゴシック" w:hAnsi="ＭＳ ゴシック" w:hint="eastAsia"/>
                    <w:sz w:val="22"/>
                    <w:szCs w:val="22"/>
                  </w:rPr>
                  <w:t>☐</w:t>
                </w:r>
              </w:sdtContent>
            </w:sdt>
            <w:r w:rsidRPr="00D07B01">
              <w:rPr>
                <w:rFonts w:hint="eastAsia"/>
                <w:sz w:val="22"/>
                <w:szCs w:val="22"/>
              </w:rPr>
              <w:t>有</w:t>
            </w:r>
            <w:r w:rsidR="00B74E47" w:rsidRPr="00D07B01">
              <w:rPr>
                <w:rFonts w:hint="eastAsia"/>
                <w:sz w:val="22"/>
                <w:szCs w:val="22"/>
              </w:rPr>
              <w:t>➡</w:t>
            </w:r>
            <w:sdt>
              <w:sdtPr>
                <w:rPr>
                  <w:rFonts w:hint="eastAsia"/>
                  <w:sz w:val="22"/>
                  <w:szCs w:val="22"/>
                </w:rPr>
                <w:id w:val="427631041"/>
                <w14:checkbox>
                  <w14:checked w14:val="0"/>
                  <w14:checkedState w14:val="2611" w14:font="ＭＳ Ｐゴシック"/>
                  <w14:uncheckedState w14:val="2610" w14:font="ＭＳ ゴシック"/>
                </w14:checkbox>
              </w:sdtPr>
              <w:sdtEndPr/>
              <w:sdtContent>
                <w:r w:rsidR="0079242C" w:rsidRPr="00D07B01">
                  <w:rPr>
                    <w:rFonts w:ascii="ＭＳ ゴシック" w:eastAsia="ＭＳ ゴシック" w:hAnsi="ＭＳ ゴシック"/>
                    <w:sz w:val="22"/>
                    <w:szCs w:val="22"/>
                  </w:rPr>
                  <w:t>☐</w:t>
                </w:r>
              </w:sdtContent>
            </w:sdt>
            <w:r w:rsidR="0079242C" w:rsidRPr="00D07B01">
              <w:rPr>
                <w:sz w:val="22"/>
                <w:szCs w:val="22"/>
              </w:rPr>
              <w:t xml:space="preserve"> </w:t>
            </w:r>
            <w:proofErr w:type="spellStart"/>
            <w:r w:rsidR="0079242C" w:rsidRPr="00D07B01">
              <w:rPr>
                <w:sz w:val="22"/>
                <w:szCs w:val="22"/>
              </w:rPr>
              <w:t>jRCT</w:t>
            </w:r>
            <w:proofErr w:type="spellEnd"/>
            <w:r w:rsidR="00FA57A5">
              <w:rPr>
                <w:rFonts w:hint="eastAsia"/>
                <w:sz w:val="22"/>
                <w:szCs w:val="22"/>
              </w:rPr>
              <w:t>等</w:t>
            </w:r>
            <w:r w:rsidR="0079242C" w:rsidRPr="00D07B01">
              <w:rPr>
                <w:rFonts w:hint="eastAsia"/>
                <w:sz w:val="22"/>
                <w:szCs w:val="22"/>
              </w:rPr>
              <w:t>（臨床研究データベース）への研究概要等の登録、更新</w:t>
            </w:r>
          </w:p>
          <w:p w14:paraId="50272FE0" w14:textId="36407CC9" w:rsidR="00603548" w:rsidRPr="00FA7EE0" w:rsidRDefault="00B62368" w:rsidP="00F72877">
            <w:pPr>
              <w:ind w:firstLineChars="500" w:firstLine="1110"/>
              <w:rPr>
                <w:sz w:val="22"/>
                <w:szCs w:val="22"/>
              </w:rPr>
            </w:pPr>
            <w:sdt>
              <w:sdtPr>
                <w:rPr>
                  <w:rFonts w:hint="eastAsia"/>
                  <w:sz w:val="22"/>
                  <w:szCs w:val="22"/>
                </w:rPr>
                <w:id w:val="1036697045"/>
                <w14:checkbox>
                  <w14:checked w14:val="1"/>
                  <w14:checkedState w14:val="2611" w14:font="ＭＳ Ｐゴシック"/>
                  <w14:uncheckedState w14:val="2610" w14:font="ＭＳ ゴシック"/>
                </w14:checkbox>
              </w:sdtPr>
              <w:sdtEndPr/>
              <w:sdtContent>
                <w:r w:rsidR="00977CAB">
                  <w:rPr>
                    <w:rFonts w:ascii="ＭＳ Ｐゴシック" w:eastAsia="ＭＳ Ｐゴシック" w:hAnsi="ＭＳ Ｐゴシック" w:hint="eastAsia"/>
                    <w:sz w:val="22"/>
                    <w:szCs w:val="22"/>
                  </w:rPr>
                  <w:t>☑</w:t>
                </w:r>
              </w:sdtContent>
            </w:sdt>
            <w:r w:rsidR="00777940" w:rsidRPr="00FA7EE0">
              <w:rPr>
                <w:rFonts w:hint="eastAsia"/>
                <w:sz w:val="22"/>
                <w:szCs w:val="22"/>
              </w:rPr>
              <w:t xml:space="preserve">無　</w:t>
            </w:r>
          </w:p>
          <w:p w14:paraId="0A647647" w14:textId="77777777" w:rsidR="00777940" w:rsidRPr="00FA7EE0" w:rsidRDefault="00777940" w:rsidP="00603548">
            <w:pPr>
              <w:ind w:firstLineChars="900" w:firstLine="1998"/>
              <w:rPr>
                <w:sz w:val="22"/>
                <w:szCs w:val="22"/>
              </w:rPr>
            </w:pPr>
          </w:p>
          <w:p w14:paraId="4B1A2ED3" w14:textId="77777777" w:rsidR="00F72877" w:rsidRPr="00FA7EE0" w:rsidRDefault="00603548" w:rsidP="001947A3">
            <w:pPr>
              <w:rPr>
                <w:sz w:val="22"/>
                <w:szCs w:val="22"/>
              </w:rPr>
            </w:pPr>
            <w:r w:rsidRPr="00FA7EE0">
              <w:rPr>
                <w:rFonts w:hint="eastAsia"/>
                <w:sz w:val="22"/>
                <w:szCs w:val="22"/>
              </w:rPr>
              <w:t>・</w:t>
            </w:r>
            <w:r w:rsidR="00F6354E" w:rsidRPr="00FA7EE0">
              <w:rPr>
                <w:rFonts w:hint="eastAsia"/>
                <w:sz w:val="22"/>
                <w:szCs w:val="22"/>
              </w:rPr>
              <w:t>人体から取得された試料</w:t>
            </w:r>
            <w:r w:rsidRPr="00FA7EE0">
              <w:rPr>
                <w:rFonts w:hint="eastAsia"/>
                <w:sz w:val="22"/>
                <w:szCs w:val="22"/>
              </w:rPr>
              <w:t>の利用の有無</w:t>
            </w:r>
          </w:p>
          <w:p w14:paraId="468334DC" w14:textId="77777777" w:rsidR="008E079A" w:rsidRPr="00FA7EE0" w:rsidRDefault="00B62368" w:rsidP="005314E3">
            <w:pPr>
              <w:ind w:firstLineChars="500" w:firstLine="1110"/>
              <w:rPr>
                <w:sz w:val="22"/>
                <w:szCs w:val="22"/>
              </w:rPr>
            </w:pPr>
            <w:sdt>
              <w:sdtPr>
                <w:rPr>
                  <w:rFonts w:hint="eastAsia"/>
                  <w:sz w:val="22"/>
                  <w:szCs w:val="22"/>
                </w:rPr>
                <w:id w:val="1988366916"/>
                <w14:checkbox>
                  <w14:checked w14:val="0"/>
                  <w14:checkedState w14:val="2611" w14:font="ＭＳ Ｐゴシック"/>
                  <w14:uncheckedState w14:val="2610" w14:font="ＭＳ ゴシック"/>
                </w14:checkbox>
              </w:sdtPr>
              <w:sdtEndPr/>
              <w:sdtContent>
                <w:r w:rsidR="002167DF" w:rsidRPr="00FA7EE0">
                  <w:rPr>
                    <w:rFonts w:ascii="ＭＳ ゴシック" w:eastAsia="ＭＳ ゴシック" w:hAnsi="ＭＳ ゴシック" w:hint="eastAsia"/>
                    <w:sz w:val="22"/>
                    <w:szCs w:val="22"/>
                  </w:rPr>
                  <w:t>☐</w:t>
                </w:r>
              </w:sdtContent>
            </w:sdt>
            <w:r w:rsidR="00603548" w:rsidRPr="00FA7EE0">
              <w:rPr>
                <w:rFonts w:hint="eastAsia"/>
                <w:sz w:val="22"/>
                <w:szCs w:val="22"/>
              </w:rPr>
              <w:t>有</w:t>
            </w:r>
          </w:p>
          <w:p w14:paraId="328FBE74" w14:textId="0B021F6D" w:rsidR="00603548" w:rsidRPr="00FA7EE0" w:rsidRDefault="00B62368" w:rsidP="005314E3">
            <w:pPr>
              <w:ind w:firstLineChars="500" w:firstLine="1110"/>
              <w:rPr>
                <w:sz w:val="22"/>
                <w:szCs w:val="22"/>
              </w:rPr>
            </w:pPr>
            <w:sdt>
              <w:sdtPr>
                <w:rPr>
                  <w:rFonts w:hint="eastAsia"/>
                  <w:sz w:val="22"/>
                  <w:szCs w:val="22"/>
                </w:rPr>
                <w:id w:val="1572069420"/>
                <w14:checkbox>
                  <w14:checked w14:val="1"/>
                  <w14:checkedState w14:val="2611" w14:font="ＭＳ Ｐゴシック"/>
                  <w14:uncheckedState w14:val="2610" w14:font="ＭＳ ゴシック"/>
                </w14:checkbox>
              </w:sdtPr>
              <w:sdtEndPr/>
              <w:sdtContent>
                <w:r w:rsidR="00977CAB">
                  <w:rPr>
                    <w:rFonts w:ascii="ＭＳ Ｐゴシック" w:eastAsia="ＭＳ Ｐゴシック" w:hAnsi="ＭＳ Ｐゴシック" w:hint="eastAsia"/>
                    <w:sz w:val="22"/>
                    <w:szCs w:val="22"/>
                  </w:rPr>
                  <w:t>☑</w:t>
                </w:r>
              </w:sdtContent>
            </w:sdt>
            <w:r w:rsidR="00603548" w:rsidRPr="00FA7EE0">
              <w:rPr>
                <w:rFonts w:hint="eastAsia"/>
                <w:sz w:val="22"/>
                <w:szCs w:val="22"/>
              </w:rPr>
              <w:t>無</w:t>
            </w:r>
          </w:p>
          <w:p w14:paraId="4F8A3C82" w14:textId="77777777" w:rsidR="00A77790" w:rsidRPr="00FA7EE0" w:rsidRDefault="00A77790" w:rsidP="001947A3">
            <w:pPr>
              <w:rPr>
                <w:sz w:val="22"/>
                <w:szCs w:val="22"/>
              </w:rPr>
            </w:pPr>
          </w:p>
          <w:p w14:paraId="0540354D" w14:textId="77777777" w:rsidR="00A77790" w:rsidRPr="00FA7EE0" w:rsidRDefault="00A77790" w:rsidP="001947A3">
            <w:pPr>
              <w:rPr>
                <w:sz w:val="22"/>
                <w:szCs w:val="22"/>
              </w:rPr>
            </w:pPr>
            <w:r w:rsidRPr="00FA7EE0">
              <w:rPr>
                <w:rFonts w:hint="eastAsia"/>
                <w:sz w:val="22"/>
                <w:szCs w:val="22"/>
              </w:rPr>
              <w:t>・</w:t>
            </w:r>
            <w:r w:rsidR="00267223" w:rsidRPr="00FA7EE0">
              <w:rPr>
                <w:rFonts w:hint="eastAsia"/>
                <w:sz w:val="22"/>
                <w:szCs w:val="22"/>
              </w:rPr>
              <w:t>試料</w:t>
            </w:r>
            <w:r w:rsidR="004E4123">
              <w:rPr>
                <w:rFonts w:hint="eastAsia"/>
                <w:sz w:val="22"/>
                <w:szCs w:val="22"/>
              </w:rPr>
              <w:t>・情報</w:t>
            </w:r>
            <w:r w:rsidRPr="00FA7EE0">
              <w:rPr>
                <w:rFonts w:hint="eastAsia"/>
                <w:sz w:val="22"/>
                <w:szCs w:val="22"/>
              </w:rPr>
              <w:t>の利用の有無</w:t>
            </w:r>
          </w:p>
          <w:p w14:paraId="0B4977EF" w14:textId="0F1F97BB" w:rsidR="00A77790" w:rsidRPr="00FA7EE0" w:rsidRDefault="00A77790" w:rsidP="001947A3">
            <w:pPr>
              <w:rPr>
                <w:sz w:val="22"/>
                <w:szCs w:val="22"/>
              </w:rPr>
            </w:pPr>
            <w:r w:rsidRPr="00FA7EE0">
              <w:rPr>
                <w:rFonts w:hint="eastAsia"/>
                <w:sz w:val="22"/>
                <w:szCs w:val="22"/>
              </w:rPr>
              <w:lastRenderedPageBreak/>
              <w:t xml:space="preserve">　　　　</w:t>
            </w:r>
            <w:r w:rsidRPr="00B62368">
              <w:rPr>
                <w:rFonts w:hint="eastAsia"/>
                <w:color w:val="000000" w:themeColor="text1"/>
                <w:sz w:val="22"/>
                <w:szCs w:val="22"/>
              </w:rPr>
              <w:t xml:space="preserve">　</w:t>
            </w:r>
            <w:sdt>
              <w:sdtPr>
                <w:rPr>
                  <w:rFonts w:hint="eastAsia"/>
                  <w:color w:val="000000" w:themeColor="text1"/>
                  <w:sz w:val="22"/>
                  <w:szCs w:val="22"/>
                </w:rPr>
                <w:id w:val="1486203511"/>
                <w14:checkbox>
                  <w14:checked w14:val="1"/>
                  <w14:checkedState w14:val="2611" w14:font="ＭＳ Ｐゴシック"/>
                  <w14:uncheckedState w14:val="2610" w14:font="ＭＳ ゴシック"/>
                </w14:checkbox>
              </w:sdtPr>
              <w:sdtEndPr/>
              <w:sdtContent>
                <w:r w:rsidR="002401D8" w:rsidRPr="00B62368">
                  <w:rPr>
                    <w:rFonts w:ascii="ＭＳ Ｐゴシック" w:eastAsia="ＭＳ Ｐゴシック" w:hAnsi="ＭＳ Ｐゴシック" w:hint="eastAsia"/>
                    <w:color w:val="000000" w:themeColor="text1"/>
                    <w:sz w:val="22"/>
                    <w:szCs w:val="22"/>
                  </w:rPr>
                  <w:t>☑</w:t>
                </w:r>
              </w:sdtContent>
            </w:sdt>
            <w:r w:rsidR="007A58F5" w:rsidRPr="00B62368">
              <w:rPr>
                <w:rFonts w:hint="eastAsia"/>
                <w:color w:val="000000" w:themeColor="text1"/>
                <w:sz w:val="22"/>
                <w:szCs w:val="22"/>
              </w:rPr>
              <w:t>新規</w:t>
            </w:r>
            <w:r w:rsidR="007A58F5" w:rsidRPr="00FA7EE0">
              <w:rPr>
                <w:rFonts w:hint="eastAsia"/>
                <w:sz w:val="22"/>
                <w:szCs w:val="22"/>
              </w:rPr>
              <w:t>収集</w:t>
            </w:r>
            <w:r w:rsidR="00915F48" w:rsidRPr="00FA7EE0">
              <w:rPr>
                <w:rFonts w:hint="eastAsia"/>
                <w:sz w:val="22"/>
                <w:szCs w:val="22"/>
              </w:rPr>
              <w:t>試料</w:t>
            </w:r>
            <w:r w:rsidR="004E4123">
              <w:rPr>
                <w:rFonts w:hint="eastAsia"/>
                <w:sz w:val="22"/>
                <w:szCs w:val="22"/>
              </w:rPr>
              <w:t>・情報</w:t>
            </w:r>
          </w:p>
          <w:p w14:paraId="1C8ABEB4" w14:textId="090ACDD5" w:rsidR="00E0746F" w:rsidRPr="00FA7EE0" w:rsidRDefault="00E0746F" w:rsidP="00E0746F">
            <w:pPr>
              <w:ind w:firstLineChars="629" w:firstLine="1396"/>
              <w:rPr>
                <w:sz w:val="22"/>
                <w:szCs w:val="22"/>
              </w:rPr>
            </w:pPr>
            <w:r w:rsidRPr="00FA7EE0">
              <w:rPr>
                <w:rFonts w:hint="eastAsia"/>
                <w:sz w:val="22"/>
                <w:szCs w:val="22"/>
              </w:rPr>
              <w:t>バイオバンクへの移譲</w:t>
            </w:r>
            <w:r w:rsidR="00C2526C" w:rsidRPr="00FA7EE0">
              <w:rPr>
                <w:rFonts w:hint="eastAsia"/>
                <w:sz w:val="22"/>
                <w:szCs w:val="22"/>
              </w:rPr>
              <w:t xml:space="preserve"> </w:t>
            </w:r>
            <w:sdt>
              <w:sdtPr>
                <w:rPr>
                  <w:rFonts w:hint="eastAsia"/>
                  <w:sz w:val="22"/>
                  <w:szCs w:val="22"/>
                </w:rPr>
                <w:id w:val="88513326"/>
                <w14:checkbox>
                  <w14:checked w14:val="0"/>
                  <w14:checkedState w14:val="2611" w14:font="ＭＳ Ｐゴシック"/>
                  <w14:uncheckedState w14:val="2610" w14:font="ＭＳ ゴシック"/>
                </w14:checkbox>
              </w:sdtPr>
              <w:sdtEndPr/>
              <w:sdtContent>
                <w:r w:rsidR="00C2526C" w:rsidRPr="00FA7EE0">
                  <w:rPr>
                    <w:rFonts w:ascii="ＭＳ ゴシック" w:eastAsia="ＭＳ ゴシック" w:hAnsi="ＭＳ ゴシック" w:hint="eastAsia"/>
                    <w:sz w:val="22"/>
                    <w:szCs w:val="22"/>
                  </w:rPr>
                  <w:t>☐</w:t>
                </w:r>
              </w:sdtContent>
            </w:sdt>
            <w:r w:rsidR="00C2526C" w:rsidRPr="00FA7EE0">
              <w:rPr>
                <w:rFonts w:hint="eastAsia"/>
                <w:sz w:val="22"/>
                <w:szCs w:val="22"/>
              </w:rPr>
              <w:t xml:space="preserve">有　</w:t>
            </w:r>
            <w:sdt>
              <w:sdtPr>
                <w:rPr>
                  <w:rFonts w:hint="eastAsia"/>
                  <w:sz w:val="22"/>
                  <w:szCs w:val="22"/>
                </w:rPr>
                <w:id w:val="-2112731777"/>
                <w14:checkbox>
                  <w14:checked w14:val="1"/>
                  <w14:checkedState w14:val="2611" w14:font="ＭＳ Ｐゴシック"/>
                  <w14:uncheckedState w14:val="2610" w14:font="ＭＳ ゴシック"/>
                </w14:checkbox>
              </w:sdtPr>
              <w:sdtEndPr/>
              <w:sdtContent>
                <w:r w:rsidR="00F62AF2">
                  <w:rPr>
                    <w:rFonts w:ascii="ＭＳ Ｐゴシック" w:eastAsia="ＭＳ Ｐゴシック" w:hAnsi="ＭＳ Ｐゴシック" w:hint="eastAsia"/>
                    <w:sz w:val="22"/>
                    <w:szCs w:val="22"/>
                  </w:rPr>
                  <w:t>☑</w:t>
                </w:r>
              </w:sdtContent>
            </w:sdt>
            <w:r w:rsidR="00C2526C" w:rsidRPr="00FA7EE0">
              <w:rPr>
                <w:rFonts w:hint="eastAsia"/>
                <w:sz w:val="22"/>
                <w:szCs w:val="22"/>
              </w:rPr>
              <w:t>無</w:t>
            </w:r>
          </w:p>
          <w:p w14:paraId="11C2BFAF" w14:textId="6FB40588" w:rsidR="00581FC5" w:rsidRPr="00FA7EE0" w:rsidRDefault="00A77790" w:rsidP="001947A3">
            <w:pPr>
              <w:rPr>
                <w:sz w:val="22"/>
                <w:szCs w:val="22"/>
              </w:rPr>
            </w:pPr>
            <w:r w:rsidRPr="00FA7EE0">
              <w:rPr>
                <w:rFonts w:hint="eastAsia"/>
                <w:sz w:val="22"/>
                <w:szCs w:val="22"/>
              </w:rPr>
              <w:t xml:space="preserve">　　　　　</w:t>
            </w:r>
            <w:sdt>
              <w:sdtPr>
                <w:rPr>
                  <w:rFonts w:hint="eastAsia"/>
                  <w:sz w:val="22"/>
                  <w:szCs w:val="22"/>
                </w:rPr>
                <w:id w:val="943736521"/>
                <w14:checkbox>
                  <w14:checked w14:val="1"/>
                  <w14:checkedState w14:val="2611" w14:font="ＭＳ Ｐゴシック"/>
                  <w14:uncheckedState w14:val="2610" w14:font="ＭＳ ゴシック"/>
                </w14:checkbox>
              </w:sdtPr>
              <w:sdtEndPr/>
              <w:sdtContent>
                <w:r w:rsidR="00977CAB">
                  <w:rPr>
                    <w:rFonts w:ascii="ＭＳ Ｐゴシック" w:eastAsia="ＭＳ Ｐゴシック" w:hAnsi="ＭＳ Ｐゴシック" w:hint="eastAsia"/>
                    <w:sz w:val="22"/>
                    <w:szCs w:val="22"/>
                  </w:rPr>
                  <w:t>☑</w:t>
                </w:r>
              </w:sdtContent>
            </w:sdt>
            <w:r w:rsidRPr="00FA7EE0">
              <w:rPr>
                <w:rFonts w:hint="eastAsia"/>
                <w:sz w:val="22"/>
                <w:szCs w:val="22"/>
              </w:rPr>
              <w:t>既存</w:t>
            </w:r>
            <w:r w:rsidR="00267223" w:rsidRPr="00FA7EE0">
              <w:rPr>
                <w:rFonts w:hint="eastAsia"/>
                <w:sz w:val="22"/>
                <w:szCs w:val="22"/>
              </w:rPr>
              <w:t>試料</w:t>
            </w:r>
            <w:r w:rsidR="004E4123">
              <w:rPr>
                <w:rFonts w:hint="eastAsia"/>
                <w:sz w:val="22"/>
                <w:szCs w:val="22"/>
              </w:rPr>
              <w:t>・情報</w:t>
            </w:r>
          </w:p>
          <w:p w14:paraId="77404A34" w14:textId="77777777" w:rsidR="00A77790" w:rsidRPr="00FA7EE0" w:rsidRDefault="00B62368" w:rsidP="00915F48">
            <w:pPr>
              <w:ind w:firstLineChars="600" w:firstLine="1332"/>
              <w:rPr>
                <w:sz w:val="22"/>
                <w:szCs w:val="22"/>
              </w:rPr>
            </w:pPr>
            <w:sdt>
              <w:sdtPr>
                <w:rPr>
                  <w:rFonts w:hint="eastAsia"/>
                  <w:sz w:val="22"/>
                  <w:szCs w:val="22"/>
                </w:rPr>
                <w:id w:val="-130103206"/>
                <w14:checkbox>
                  <w14:checked w14:val="0"/>
                  <w14:checkedState w14:val="2611" w14:font="ＭＳ Ｐゴシック"/>
                  <w14:uncheckedState w14:val="2610" w14:font="ＭＳ ゴシック"/>
                </w14:checkbox>
              </w:sdtPr>
              <w:sdtEndPr/>
              <w:sdtContent>
                <w:r w:rsidR="00E0746F" w:rsidRPr="00FA7EE0">
                  <w:rPr>
                    <w:rFonts w:ascii="ＭＳ ゴシック" w:eastAsia="ＭＳ ゴシック" w:hAnsi="ＭＳ ゴシック" w:hint="eastAsia"/>
                    <w:sz w:val="22"/>
                    <w:szCs w:val="22"/>
                  </w:rPr>
                  <w:t>☐</w:t>
                </w:r>
              </w:sdtContent>
            </w:sdt>
            <w:r w:rsidR="007A58F5" w:rsidRPr="00FA7EE0">
              <w:rPr>
                <w:rFonts w:hint="eastAsia"/>
                <w:sz w:val="22"/>
                <w:szCs w:val="22"/>
              </w:rPr>
              <w:t>バイオバンク</w:t>
            </w:r>
            <w:r w:rsidR="00F7655C">
              <w:rPr>
                <w:rFonts w:hint="eastAsia"/>
                <w:sz w:val="22"/>
                <w:szCs w:val="22"/>
              </w:rPr>
              <w:t>（もの忘れセンター診療情報のみの利用も含む）</w:t>
            </w:r>
          </w:p>
          <w:p w14:paraId="786B9E7B" w14:textId="54A0079E" w:rsidR="00A77790" w:rsidRPr="00FA7EE0" w:rsidRDefault="007A58F5" w:rsidP="001947A3">
            <w:pPr>
              <w:rPr>
                <w:sz w:val="22"/>
                <w:szCs w:val="22"/>
              </w:rPr>
            </w:pPr>
            <w:r w:rsidRPr="00FA7EE0">
              <w:rPr>
                <w:rFonts w:hint="eastAsia"/>
                <w:sz w:val="22"/>
                <w:szCs w:val="22"/>
              </w:rPr>
              <w:t xml:space="preserve">　　　　　　</w:t>
            </w:r>
            <w:sdt>
              <w:sdtPr>
                <w:rPr>
                  <w:rFonts w:hint="eastAsia"/>
                  <w:sz w:val="22"/>
                  <w:szCs w:val="22"/>
                </w:rPr>
                <w:id w:val="-2014676445"/>
                <w14:checkbox>
                  <w14:checked w14:val="1"/>
                  <w14:checkedState w14:val="2611" w14:font="ＭＳ Ｐゴシック"/>
                  <w14:uncheckedState w14:val="2610" w14:font="ＭＳ ゴシック"/>
                </w14:checkbox>
              </w:sdtPr>
              <w:sdtEndPr/>
              <w:sdtContent>
                <w:r w:rsidR="00977CAB">
                  <w:rPr>
                    <w:rFonts w:ascii="ＭＳ Ｐゴシック" w:eastAsia="ＭＳ Ｐゴシック" w:hAnsi="ＭＳ Ｐゴシック" w:hint="eastAsia"/>
                    <w:sz w:val="22"/>
                    <w:szCs w:val="22"/>
                  </w:rPr>
                  <w:t>☑</w:t>
                </w:r>
              </w:sdtContent>
            </w:sdt>
            <w:r w:rsidRPr="00FA7EE0">
              <w:rPr>
                <w:rFonts w:hint="eastAsia"/>
                <w:sz w:val="22"/>
                <w:szCs w:val="22"/>
              </w:rPr>
              <w:t>診療情報</w:t>
            </w:r>
          </w:p>
          <w:p w14:paraId="53ABBC9C" w14:textId="77777777" w:rsidR="007A58F5" w:rsidRPr="00FA7EE0" w:rsidRDefault="007A58F5">
            <w:pPr>
              <w:rPr>
                <w:sz w:val="22"/>
                <w:szCs w:val="22"/>
              </w:rPr>
            </w:pPr>
            <w:r w:rsidRPr="00FA7EE0">
              <w:rPr>
                <w:rFonts w:hint="eastAsia"/>
                <w:sz w:val="22"/>
                <w:szCs w:val="22"/>
              </w:rPr>
              <w:t xml:space="preserve">　　　　　　</w:t>
            </w:r>
            <w:sdt>
              <w:sdtPr>
                <w:rPr>
                  <w:rFonts w:hint="eastAsia"/>
                  <w:sz w:val="22"/>
                  <w:szCs w:val="22"/>
                </w:rPr>
                <w:id w:val="1353690894"/>
                <w14:checkbox>
                  <w14:checked w14:val="0"/>
                  <w14:checkedState w14:val="2611" w14:font="ＭＳ Ｐゴシック"/>
                  <w14:uncheckedState w14:val="2610" w14:font="ＭＳ ゴシック"/>
                </w14:checkbox>
              </w:sdtPr>
              <w:sdtEndPr/>
              <w:sdtContent>
                <w:r w:rsidR="00316FFE" w:rsidRPr="00FA7EE0">
                  <w:rPr>
                    <w:rFonts w:ascii="ＭＳ ゴシック" w:eastAsia="ＭＳ ゴシック" w:hAnsi="ＭＳ ゴシック" w:hint="eastAsia"/>
                    <w:sz w:val="22"/>
                    <w:szCs w:val="22"/>
                  </w:rPr>
                  <w:t>☐</w:t>
                </w:r>
              </w:sdtContent>
            </w:sdt>
            <w:r w:rsidRPr="00FA7EE0">
              <w:rPr>
                <w:rFonts w:hint="eastAsia"/>
                <w:sz w:val="22"/>
                <w:szCs w:val="22"/>
              </w:rPr>
              <w:t>その他（　　　　　　　　　　）</w:t>
            </w:r>
          </w:p>
          <w:p w14:paraId="7E6F841C" w14:textId="77777777" w:rsidR="00741D07" w:rsidRPr="00FA7EE0" w:rsidRDefault="00741D07" w:rsidP="001947A3">
            <w:pPr>
              <w:rPr>
                <w:sz w:val="22"/>
                <w:szCs w:val="22"/>
              </w:rPr>
            </w:pPr>
            <w:r w:rsidRPr="00FA7EE0">
              <w:rPr>
                <w:rFonts w:hint="eastAsia"/>
                <w:sz w:val="22"/>
                <w:szCs w:val="22"/>
              </w:rPr>
              <w:t xml:space="preserve">　　　　　</w:t>
            </w:r>
            <w:sdt>
              <w:sdtPr>
                <w:rPr>
                  <w:rFonts w:hint="eastAsia"/>
                  <w:sz w:val="22"/>
                  <w:szCs w:val="22"/>
                </w:rPr>
                <w:id w:val="173076961"/>
                <w14:checkbox>
                  <w14:checked w14:val="0"/>
                  <w14:checkedState w14:val="2611" w14:font="ＭＳ Ｐゴシック"/>
                  <w14:uncheckedState w14:val="2610" w14:font="ＭＳ ゴシック"/>
                </w14:checkbox>
              </w:sdtPr>
              <w:sdtEndPr/>
              <w:sdtContent>
                <w:r w:rsidR="00316FFE" w:rsidRPr="00FA7EE0">
                  <w:rPr>
                    <w:rFonts w:ascii="ＭＳ ゴシック" w:eastAsia="ＭＳ ゴシック" w:hAnsi="ＭＳ ゴシック" w:hint="eastAsia"/>
                    <w:sz w:val="22"/>
                    <w:szCs w:val="22"/>
                  </w:rPr>
                  <w:t>☐</w:t>
                </w:r>
              </w:sdtContent>
            </w:sdt>
            <w:r w:rsidRPr="00FA7EE0">
              <w:rPr>
                <w:rFonts w:hint="eastAsia"/>
                <w:sz w:val="22"/>
                <w:szCs w:val="22"/>
              </w:rPr>
              <w:t>利用しない</w:t>
            </w:r>
          </w:p>
          <w:p w14:paraId="172C2567" w14:textId="179270E7" w:rsidR="00777940" w:rsidRDefault="00777940" w:rsidP="001947A3">
            <w:pPr>
              <w:rPr>
                <w:sz w:val="22"/>
                <w:szCs w:val="22"/>
              </w:rPr>
            </w:pPr>
          </w:p>
          <w:p w14:paraId="680218D8" w14:textId="77777777" w:rsidR="00006A02" w:rsidRPr="00FA7EE0" w:rsidRDefault="00006A02" w:rsidP="001947A3">
            <w:pPr>
              <w:rPr>
                <w:sz w:val="22"/>
                <w:szCs w:val="22"/>
              </w:rPr>
            </w:pPr>
          </w:p>
          <w:p w14:paraId="13A3A462" w14:textId="2427A227" w:rsidR="00A77790" w:rsidRPr="00D07B01" w:rsidRDefault="00A77790" w:rsidP="001947A3">
            <w:pPr>
              <w:rPr>
                <w:sz w:val="22"/>
                <w:szCs w:val="22"/>
              </w:rPr>
            </w:pPr>
            <w:r w:rsidRPr="00D07B01">
              <w:rPr>
                <w:rFonts w:hint="eastAsia"/>
                <w:sz w:val="22"/>
                <w:szCs w:val="22"/>
              </w:rPr>
              <w:t>・単</w:t>
            </w:r>
            <w:r w:rsidR="00736521" w:rsidRPr="00D07B01">
              <w:rPr>
                <w:rFonts w:hint="eastAsia"/>
                <w:sz w:val="22"/>
                <w:szCs w:val="22"/>
              </w:rPr>
              <w:t>施設</w:t>
            </w:r>
            <w:r w:rsidRPr="00D07B01">
              <w:rPr>
                <w:rFonts w:hint="eastAsia"/>
                <w:sz w:val="22"/>
                <w:szCs w:val="22"/>
              </w:rPr>
              <w:t>研究／多</w:t>
            </w:r>
            <w:r w:rsidR="00124B9A" w:rsidRPr="00D07B01">
              <w:rPr>
                <w:rFonts w:hint="eastAsia"/>
                <w:sz w:val="22"/>
                <w:szCs w:val="22"/>
              </w:rPr>
              <w:t>機関</w:t>
            </w:r>
            <w:r w:rsidRPr="00D07B01">
              <w:rPr>
                <w:rFonts w:hint="eastAsia"/>
                <w:sz w:val="22"/>
                <w:szCs w:val="22"/>
              </w:rPr>
              <w:t>共同研究の別</w:t>
            </w:r>
          </w:p>
          <w:p w14:paraId="07E5ED6A" w14:textId="0D28C37D" w:rsidR="00A77790" w:rsidRPr="00D07B01" w:rsidRDefault="00A77790" w:rsidP="001947A3">
            <w:pPr>
              <w:rPr>
                <w:sz w:val="22"/>
                <w:szCs w:val="22"/>
              </w:rPr>
            </w:pPr>
            <w:r w:rsidRPr="00D07B01">
              <w:rPr>
                <w:rFonts w:hint="eastAsia"/>
                <w:sz w:val="22"/>
                <w:szCs w:val="22"/>
              </w:rPr>
              <w:t xml:space="preserve">　　　　　</w:t>
            </w:r>
            <w:sdt>
              <w:sdtPr>
                <w:rPr>
                  <w:rFonts w:hint="eastAsia"/>
                  <w:sz w:val="22"/>
                  <w:szCs w:val="22"/>
                </w:rPr>
                <w:id w:val="600076383"/>
                <w14:checkbox>
                  <w14:checked w14:val="1"/>
                  <w14:checkedState w14:val="2611" w14:font="ＭＳ Ｐゴシック"/>
                  <w14:uncheckedState w14:val="2610" w14:font="ＭＳ ゴシック"/>
                </w14:checkbox>
              </w:sdtPr>
              <w:sdtEndPr/>
              <w:sdtContent>
                <w:r w:rsidR="00F91EAA">
                  <w:rPr>
                    <w:rFonts w:ascii="ＭＳ Ｐゴシック" w:eastAsia="ＭＳ Ｐゴシック" w:hAnsi="ＭＳ Ｐゴシック" w:hint="eastAsia"/>
                    <w:sz w:val="22"/>
                    <w:szCs w:val="22"/>
                  </w:rPr>
                  <w:t>☑</w:t>
                </w:r>
              </w:sdtContent>
            </w:sdt>
            <w:r w:rsidRPr="00D07B01">
              <w:rPr>
                <w:rFonts w:hint="eastAsia"/>
                <w:sz w:val="22"/>
                <w:szCs w:val="22"/>
              </w:rPr>
              <w:t>単</w:t>
            </w:r>
            <w:r w:rsidR="00736521" w:rsidRPr="00D07B01">
              <w:rPr>
                <w:rFonts w:hint="eastAsia"/>
                <w:sz w:val="22"/>
                <w:szCs w:val="22"/>
              </w:rPr>
              <w:t>施設</w:t>
            </w:r>
            <w:r w:rsidRPr="00D07B01">
              <w:rPr>
                <w:rFonts w:hint="eastAsia"/>
                <w:sz w:val="22"/>
                <w:szCs w:val="22"/>
              </w:rPr>
              <w:t>研究（センター内の複</w:t>
            </w:r>
            <w:r w:rsidR="00676F4E" w:rsidRPr="00D07B01">
              <w:rPr>
                <w:rFonts w:hint="eastAsia"/>
                <w:sz w:val="22"/>
                <w:szCs w:val="22"/>
              </w:rPr>
              <w:t>数</w:t>
            </w:r>
            <w:r w:rsidR="00124B9A" w:rsidRPr="00D07B01">
              <w:rPr>
                <w:rFonts w:hint="eastAsia"/>
                <w:sz w:val="22"/>
                <w:szCs w:val="22"/>
              </w:rPr>
              <w:t>部門</w:t>
            </w:r>
            <w:r w:rsidRPr="00D07B01">
              <w:rPr>
                <w:rFonts w:hint="eastAsia"/>
                <w:sz w:val="22"/>
                <w:szCs w:val="22"/>
              </w:rPr>
              <w:t>を含む）</w:t>
            </w:r>
          </w:p>
          <w:p w14:paraId="1AD1BCA0" w14:textId="0975CC2F" w:rsidR="00777940" w:rsidRPr="007D762F" w:rsidRDefault="00A77790" w:rsidP="001947A3">
            <w:pPr>
              <w:rPr>
                <w:sz w:val="22"/>
                <w:szCs w:val="22"/>
              </w:rPr>
            </w:pPr>
            <w:r w:rsidRPr="00D07B01">
              <w:rPr>
                <w:rFonts w:hint="eastAsia"/>
                <w:sz w:val="22"/>
                <w:szCs w:val="22"/>
              </w:rPr>
              <w:t xml:space="preserve">　　　</w:t>
            </w:r>
            <w:r w:rsidRPr="007D762F">
              <w:rPr>
                <w:rFonts w:hint="eastAsia"/>
                <w:sz w:val="22"/>
                <w:szCs w:val="22"/>
              </w:rPr>
              <w:t xml:space="preserve">　　</w:t>
            </w:r>
            <w:sdt>
              <w:sdtPr>
                <w:rPr>
                  <w:rFonts w:hint="eastAsia"/>
                  <w:sz w:val="22"/>
                  <w:szCs w:val="22"/>
                </w:rPr>
                <w:id w:val="1762324841"/>
                <w14:checkbox>
                  <w14:checked w14:val="0"/>
                  <w14:checkedState w14:val="2611" w14:font="ＭＳ Ｐゴシック"/>
                  <w14:uncheckedState w14:val="2610" w14:font="ＭＳ ゴシック"/>
                </w14:checkbox>
              </w:sdtPr>
              <w:sdtEndPr/>
              <w:sdtContent>
                <w:r w:rsidR="00F91EAA">
                  <w:rPr>
                    <w:rFonts w:ascii="ＭＳ ゴシック" w:eastAsia="ＭＳ ゴシック" w:hAnsi="ＭＳ ゴシック" w:hint="eastAsia"/>
                    <w:sz w:val="22"/>
                    <w:szCs w:val="22"/>
                  </w:rPr>
                  <w:t>☐</w:t>
                </w:r>
              </w:sdtContent>
            </w:sdt>
            <w:r w:rsidRPr="007D762F">
              <w:rPr>
                <w:rFonts w:hint="eastAsia"/>
                <w:sz w:val="22"/>
                <w:szCs w:val="22"/>
              </w:rPr>
              <w:t>多</w:t>
            </w:r>
            <w:r w:rsidR="00124B9A" w:rsidRPr="007D762F">
              <w:rPr>
                <w:rFonts w:hint="eastAsia"/>
                <w:sz w:val="22"/>
                <w:szCs w:val="22"/>
              </w:rPr>
              <w:t>機関</w:t>
            </w:r>
            <w:r w:rsidRPr="007D762F">
              <w:rPr>
                <w:rFonts w:hint="eastAsia"/>
                <w:sz w:val="22"/>
                <w:szCs w:val="22"/>
              </w:rPr>
              <w:t>共同研究</w:t>
            </w:r>
          </w:p>
          <w:p w14:paraId="5FBBC9F7" w14:textId="3EF0780D" w:rsidR="007E1F07" w:rsidRPr="007D762F" w:rsidRDefault="007E1F07">
            <w:pPr>
              <w:ind w:left="2997" w:hangingChars="1350" w:hanging="2997"/>
              <w:rPr>
                <w:sz w:val="22"/>
                <w:szCs w:val="22"/>
              </w:rPr>
            </w:pPr>
            <w:r w:rsidRPr="007D762F">
              <w:rPr>
                <w:rFonts w:hint="eastAsia"/>
                <w:sz w:val="22"/>
                <w:szCs w:val="22"/>
              </w:rPr>
              <w:t xml:space="preserve">　　　　　　</w:t>
            </w:r>
            <w:sdt>
              <w:sdtPr>
                <w:rPr>
                  <w:rFonts w:hint="eastAsia"/>
                  <w:sz w:val="22"/>
                  <w:szCs w:val="22"/>
                </w:rPr>
                <w:id w:val="-502895208"/>
                <w14:checkbox>
                  <w14:checked w14:val="1"/>
                  <w14:checkedState w14:val="2611" w14:font="ＭＳ Ｐゴシック"/>
                  <w14:uncheckedState w14:val="2610" w14:font="ＭＳ ゴシック"/>
                </w14:checkbox>
              </w:sdtPr>
              <w:sdtEndPr/>
              <w:sdtContent>
                <w:r w:rsidR="00977CAB">
                  <w:rPr>
                    <w:rFonts w:ascii="ＭＳ Ｐゴシック" w:eastAsia="ＭＳ Ｐゴシック" w:hAnsi="ＭＳ Ｐゴシック" w:hint="eastAsia"/>
                    <w:sz w:val="22"/>
                    <w:szCs w:val="22"/>
                  </w:rPr>
                  <w:t>☑</w:t>
                </w:r>
              </w:sdtContent>
            </w:sdt>
            <w:r w:rsidRPr="007D762F">
              <w:rPr>
                <w:rFonts w:hint="eastAsia"/>
                <w:sz w:val="22"/>
                <w:szCs w:val="22"/>
              </w:rPr>
              <w:t>一括審査</w:t>
            </w:r>
            <w:r w:rsidR="008D2954" w:rsidRPr="007D762F">
              <w:rPr>
                <w:rFonts w:hint="eastAsia"/>
                <w:sz w:val="22"/>
                <w:szCs w:val="22"/>
              </w:rPr>
              <w:t>➡</w:t>
            </w:r>
            <w:sdt>
              <w:sdtPr>
                <w:rPr>
                  <w:rFonts w:hint="eastAsia"/>
                  <w:sz w:val="22"/>
                  <w:szCs w:val="22"/>
                </w:rPr>
                <w:id w:val="-1258437850"/>
                <w14:checkbox>
                  <w14:checked w14:val="1"/>
                  <w14:checkedState w14:val="2611" w14:font="ＭＳ Ｐゴシック"/>
                  <w14:uncheckedState w14:val="2610" w14:font="ＭＳ ゴシック"/>
                </w14:checkbox>
              </w:sdtPr>
              <w:sdtEndPr/>
              <w:sdtContent>
                <w:r w:rsidR="00977CAB">
                  <w:rPr>
                    <w:rFonts w:ascii="ＭＳ Ｐゴシック" w:eastAsia="ＭＳ Ｐゴシック" w:hAnsi="ＭＳ Ｐゴシック" w:hint="eastAsia"/>
                    <w:sz w:val="22"/>
                    <w:szCs w:val="22"/>
                  </w:rPr>
                  <w:t>☑</w:t>
                </w:r>
              </w:sdtContent>
            </w:sdt>
            <w:r w:rsidRPr="007D762F">
              <w:rPr>
                <w:rFonts w:hint="eastAsia"/>
                <w:sz w:val="22"/>
                <w:szCs w:val="22"/>
              </w:rPr>
              <w:t>当センター以外の機関における研究体制に問題がないことを研究代表者が確認</w:t>
            </w:r>
          </w:p>
          <w:p w14:paraId="423FFE85" w14:textId="77777777" w:rsidR="007E1F07" w:rsidRPr="007D762F" w:rsidRDefault="007E1F07" w:rsidP="007E1F07">
            <w:pPr>
              <w:ind w:leftChars="794" w:left="1683"/>
              <w:rPr>
                <w:sz w:val="22"/>
                <w:szCs w:val="22"/>
              </w:rPr>
            </w:pPr>
            <w:r w:rsidRPr="007D762F">
              <w:rPr>
                <w:rFonts w:hint="eastAsia"/>
                <w:sz w:val="22"/>
                <w:szCs w:val="22"/>
              </w:rPr>
              <w:t>一括審査でも個別審査を行う機関を含んでいる場合</w:t>
            </w:r>
          </w:p>
          <w:p w14:paraId="2C13FC79" w14:textId="77777777" w:rsidR="007E1F07" w:rsidRPr="007D762F" w:rsidRDefault="007E1F07" w:rsidP="007E1F07">
            <w:pPr>
              <w:ind w:leftChars="894" w:left="1895"/>
              <w:jc w:val="left"/>
              <w:rPr>
                <w:sz w:val="22"/>
                <w:szCs w:val="22"/>
              </w:rPr>
            </w:pPr>
            <w:r w:rsidRPr="007D762F">
              <w:rPr>
                <w:rFonts w:hint="eastAsia"/>
                <w:sz w:val="22"/>
                <w:szCs w:val="22"/>
              </w:rPr>
              <w:t>（一括審査から除外される機関名：　　　　　　　　）</w:t>
            </w:r>
          </w:p>
          <w:p w14:paraId="15C984BA" w14:textId="77777777" w:rsidR="007E1F07" w:rsidRPr="007D762F" w:rsidRDefault="007E1F07" w:rsidP="007E1F07">
            <w:pPr>
              <w:rPr>
                <w:sz w:val="22"/>
                <w:szCs w:val="22"/>
                <w:lang w:eastAsia="zh-TW"/>
              </w:rPr>
            </w:pPr>
            <w:r w:rsidRPr="007D762F">
              <w:rPr>
                <w:rFonts w:hint="eastAsia"/>
                <w:sz w:val="22"/>
                <w:szCs w:val="22"/>
              </w:rPr>
              <w:t xml:space="preserve">　　　　　　</w:t>
            </w:r>
            <w:sdt>
              <w:sdtPr>
                <w:rPr>
                  <w:rFonts w:hint="eastAsia"/>
                  <w:sz w:val="22"/>
                  <w:szCs w:val="22"/>
                  <w:lang w:eastAsia="zh-TW"/>
                </w:rPr>
                <w:id w:val="1120261744"/>
                <w14:checkbox>
                  <w14:checked w14:val="0"/>
                  <w14:checkedState w14:val="2611" w14:font="ＭＳ Ｐゴシック"/>
                  <w14:uncheckedState w14:val="2610" w14:font="ＭＳ ゴシック"/>
                </w14:checkbox>
              </w:sdtPr>
              <w:sdtEndPr/>
              <w:sdtContent>
                <w:r w:rsidRPr="007D762F">
                  <w:rPr>
                    <w:rFonts w:ascii="ＭＳ ゴシック" w:eastAsia="ＭＳ ゴシック" w:hAnsi="ＭＳ ゴシック"/>
                    <w:sz w:val="22"/>
                    <w:szCs w:val="22"/>
                    <w:lang w:eastAsia="zh-TW"/>
                  </w:rPr>
                  <w:t>☐</w:t>
                </w:r>
              </w:sdtContent>
            </w:sdt>
            <w:r w:rsidRPr="007D762F">
              <w:rPr>
                <w:rFonts w:hint="eastAsia"/>
                <w:sz w:val="22"/>
                <w:szCs w:val="22"/>
                <w:lang w:eastAsia="zh-TW"/>
              </w:rPr>
              <w:t>個別審査</w:t>
            </w:r>
          </w:p>
          <w:p w14:paraId="549A449B" w14:textId="77777777" w:rsidR="007E1F07" w:rsidRPr="00D07B01" w:rsidRDefault="007E1F07" w:rsidP="001947A3">
            <w:pPr>
              <w:rPr>
                <w:sz w:val="22"/>
                <w:szCs w:val="22"/>
                <w:lang w:eastAsia="zh-TW"/>
              </w:rPr>
            </w:pPr>
          </w:p>
          <w:p w14:paraId="7B3DF3AE" w14:textId="1CFB56F9" w:rsidR="00777940" w:rsidRPr="00D07B01" w:rsidRDefault="00B62368" w:rsidP="00F72877">
            <w:pPr>
              <w:ind w:firstLineChars="600" w:firstLine="1332"/>
              <w:rPr>
                <w:sz w:val="22"/>
                <w:szCs w:val="22"/>
                <w:lang w:eastAsia="zh-TW"/>
              </w:rPr>
            </w:pPr>
            <w:sdt>
              <w:sdtPr>
                <w:rPr>
                  <w:rFonts w:hint="eastAsia"/>
                  <w:sz w:val="22"/>
                  <w:szCs w:val="22"/>
                  <w:lang w:eastAsia="zh-TW"/>
                </w:rPr>
                <w:id w:val="-1928806083"/>
                <w14:checkbox>
                  <w14:checked w14:val="0"/>
                  <w14:checkedState w14:val="2611" w14:font="ＭＳ Ｐゴシック"/>
                  <w14:uncheckedState w14:val="2610" w14:font="ＭＳ ゴシック"/>
                </w14:checkbox>
              </w:sdtPr>
              <w:sdtEndPr/>
              <w:sdtContent>
                <w:r w:rsidR="007510AB">
                  <w:rPr>
                    <w:rFonts w:ascii="ＭＳ ゴシック" w:eastAsia="ＭＳ ゴシック" w:hAnsi="ＭＳ ゴシック" w:hint="eastAsia"/>
                    <w:sz w:val="22"/>
                    <w:szCs w:val="22"/>
                    <w:lang w:eastAsia="zh-TW"/>
                  </w:rPr>
                  <w:t>☐</w:t>
                </w:r>
              </w:sdtContent>
            </w:sdt>
            <w:r w:rsidR="00A77790" w:rsidRPr="00D07B01">
              <w:rPr>
                <w:rFonts w:hint="eastAsia"/>
                <w:sz w:val="22"/>
                <w:szCs w:val="22"/>
                <w:lang w:eastAsia="zh-TW"/>
              </w:rPr>
              <w:t>研究</w:t>
            </w:r>
            <w:r w:rsidR="00124B9A" w:rsidRPr="00D07B01">
              <w:rPr>
                <w:rFonts w:hint="eastAsia"/>
                <w:sz w:val="22"/>
                <w:szCs w:val="22"/>
                <w:lang w:eastAsia="zh-TW"/>
              </w:rPr>
              <w:t>代表者</w:t>
            </w:r>
          </w:p>
          <w:p w14:paraId="493099C5" w14:textId="1C69B3D7" w:rsidR="00124B9A" w:rsidRPr="00D07B01" w:rsidRDefault="00B62368" w:rsidP="00F72877">
            <w:pPr>
              <w:ind w:firstLineChars="600" w:firstLine="1332"/>
              <w:rPr>
                <w:sz w:val="22"/>
                <w:szCs w:val="22"/>
                <w:lang w:eastAsia="zh-TW"/>
              </w:rPr>
            </w:pPr>
            <w:sdt>
              <w:sdtPr>
                <w:rPr>
                  <w:rFonts w:hint="eastAsia"/>
                  <w:sz w:val="22"/>
                  <w:szCs w:val="22"/>
                  <w:lang w:eastAsia="zh-TW"/>
                </w:rPr>
                <w:id w:val="1746521328"/>
                <w14:checkbox>
                  <w14:checked w14:val="0"/>
                  <w14:checkedState w14:val="2611" w14:font="ＭＳ Ｐゴシック"/>
                  <w14:uncheckedState w14:val="2610" w14:font="ＭＳ ゴシック"/>
                </w14:checkbox>
              </w:sdtPr>
              <w:sdtEndPr/>
              <w:sdtContent>
                <w:r w:rsidR="006B40CF" w:rsidRPr="00D07B01">
                  <w:rPr>
                    <w:rFonts w:ascii="ＭＳ ゴシック" w:eastAsia="ＭＳ ゴシック" w:hAnsi="ＭＳ ゴシック" w:hint="eastAsia"/>
                    <w:sz w:val="22"/>
                    <w:szCs w:val="22"/>
                    <w:lang w:eastAsia="zh-TW"/>
                  </w:rPr>
                  <w:t>☐</w:t>
                </w:r>
              </w:sdtContent>
            </w:sdt>
            <w:r w:rsidR="00124B9A" w:rsidRPr="00D07B01">
              <w:rPr>
                <w:rFonts w:hint="eastAsia"/>
                <w:sz w:val="22"/>
                <w:szCs w:val="22"/>
                <w:lang w:eastAsia="zh-TW"/>
              </w:rPr>
              <w:t>研究責任者</w:t>
            </w:r>
          </w:p>
          <w:p w14:paraId="12BA44D6" w14:textId="5CC708E5" w:rsidR="00A77790" w:rsidRPr="00D07B01" w:rsidRDefault="00B62368" w:rsidP="00F72877">
            <w:pPr>
              <w:ind w:firstLineChars="600" w:firstLine="1332"/>
              <w:rPr>
                <w:sz w:val="22"/>
                <w:szCs w:val="22"/>
              </w:rPr>
            </w:pPr>
            <w:sdt>
              <w:sdtPr>
                <w:rPr>
                  <w:rFonts w:hint="eastAsia"/>
                  <w:sz w:val="22"/>
                  <w:szCs w:val="22"/>
                </w:rPr>
                <w:id w:val="1419064651"/>
                <w14:checkbox>
                  <w14:checked w14:val="0"/>
                  <w14:checkedState w14:val="2611" w14:font="ＭＳ Ｐゴシック"/>
                  <w14:uncheckedState w14:val="2610" w14:font="ＭＳ ゴシック"/>
                </w14:checkbox>
              </w:sdtPr>
              <w:sdtEndPr/>
              <w:sdtContent>
                <w:r w:rsidR="00316FFE" w:rsidRPr="00D07B01">
                  <w:rPr>
                    <w:rFonts w:ascii="ＭＳ ゴシック" w:eastAsia="ＭＳ ゴシック" w:hAnsi="ＭＳ ゴシック" w:hint="eastAsia"/>
                    <w:sz w:val="22"/>
                    <w:szCs w:val="22"/>
                  </w:rPr>
                  <w:t>☐</w:t>
                </w:r>
              </w:sdtContent>
            </w:sdt>
            <w:r w:rsidR="00A77790" w:rsidRPr="00D07B01">
              <w:rPr>
                <w:rFonts w:hint="eastAsia"/>
                <w:sz w:val="22"/>
                <w:szCs w:val="22"/>
              </w:rPr>
              <w:t>研究</w:t>
            </w:r>
            <w:r w:rsidR="00B6661F" w:rsidRPr="00D07B01">
              <w:rPr>
                <w:rFonts w:hint="eastAsia"/>
                <w:sz w:val="22"/>
                <w:szCs w:val="22"/>
              </w:rPr>
              <w:t>分担</w:t>
            </w:r>
            <w:r w:rsidR="00A77790" w:rsidRPr="00D07B01">
              <w:rPr>
                <w:rFonts w:hint="eastAsia"/>
                <w:sz w:val="22"/>
                <w:szCs w:val="22"/>
              </w:rPr>
              <w:t>者</w:t>
            </w:r>
          </w:p>
          <w:p w14:paraId="0EEF8B81" w14:textId="77777777" w:rsidR="00F72877" w:rsidRPr="00D07B01" w:rsidRDefault="00A77790" w:rsidP="001947A3">
            <w:pPr>
              <w:rPr>
                <w:sz w:val="22"/>
                <w:szCs w:val="22"/>
              </w:rPr>
            </w:pPr>
            <w:r w:rsidRPr="00D07B01">
              <w:rPr>
                <w:rFonts w:hint="eastAsia"/>
                <w:sz w:val="22"/>
                <w:szCs w:val="22"/>
              </w:rPr>
              <w:t>・予定登録数</w:t>
            </w:r>
          </w:p>
          <w:p w14:paraId="16C78B77" w14:textId="76282265" w:rsidR="00A77790" w:rsidRPr="00FA7EE0" w:rsidRDefault="00A77790" w:rsidP="000D3AF7">
            <w:pPr>
              <w:ind w:firstLineChars="300" w:firstLine="1116"/>
              <w:rPr>
                <w:sz w:val="22"/>
                <w:szCs w:val="22"/>
              </w:rPr>
            </w:pPr>
            <w:r w:rsidRPr="00A11570">
              <w:rPr>
                <w:rFonts w:hint="eastAsia"/>
                <w:spacing w:val="75"/>
                <w:kern w:val="0"/>
                <w:sz w:val="22"/>
                <w:szCs w:val="22"/>
                <w:fitText w:val="2442" w:id="578029056"/>
              </w:rPr>
              <w:t>研究全体の予</w:t>
            </w:r>
            <w:r w:rsidRPr="00A11570">
              <w:rPr>
                <w:rFonts w:hint="eastAsia"/>
                <w:spacing w:val="1"/>
                <w:kern w:val="0"/>
                <w:sz w:val="22"/>
                <w:szCs w:val="22"/>
                <w:fitText w:val="2442" w:id="578029056"/>
              </w:rPr>
              <w:t>定</w:t>
            </w:r>
            <w:r w:rsidRPr="00FA7EE0">
              <w:rPr>
                <w:rFonts w:hint="eastAsia"/>
                <w:sz w:val="22"/>
                <w:szCs w:val="22"/>
              </w:rPr>
              <w:t>：</w:t>
            </w:r>
            <w:r w:rsidR="004F7992" w:rsidRPr="00FA7EE0">
              <w:rPr>
                <w:rFonts w:hint="eastAsia"/>
                <w:sz w:val="22"/>
                <w:szCs w:val="22"/>
              </w:rPr>
              <w:t xml:space="preserve">　</w:t>
            </w:r>
            <w:r w:rsidRPr="00FA7EE0">
              <w:rPr>
                <w:rFonts w:hint="eastAsia"/>
                <w:sz w:val="22"/>
                <w:szCs w:val="22"/>
                <w:u w:val="single"/>
              </w:rPr>
              <w:t xml:space="preserve">　</w:t>
            </w:r>
            <w:r w:rsidR="00FE1419">
              <w:rPr>
                <w:rFonts w:hint="eastAsia"/>
                <w:sz w:val="22"/>
                <w:szCs w:val="22"/>
                <w:u w:val="single"/>
              </w:rPr>
              <w:t>200</w:t>
            </w:r>
            <w:r w:rsidR="00F85BB6">
              <w:rPr>
                <w:rFonts w:hint="eastAsia"/>
                <w:sz w:val="22"/>
                <w:szCs w:val="22"/>
                <w:u w:val="single"/>
              </w:rPr>
              <w:t>,</w:t>
            </w:r>
            <w:r w:rsidR="00FE1419">
              <w:rPr>
                <w:rFonts w:hint="eastAsia"/>
                <w:sz w:val="22"/>
                <w:szCs w:val="22"/>
                <w:u w:val="single"/>
              </w:rPr>
              <w:t>000</w:t>
            </w:r>
            <w:r w:rsidR="00FE1419">
              <w:rPr>
                <w:rFonts w:hint="eastAsia"/>
                <w:sz w:val="22"/>
                <w:szCs w:val="22"/>
                <w:u w:val="single"/>
              </w:rPr>
              <w:t>例</w:t>
            </w:r>
            <w:r w:rsidRPr="00FA7EE0">
              <w:rPr>
                <w:rFonts w:hint="eastAsia"/>
                <w:sz w:val="22"/>
                <w:szCs w:val="22"/>
                <w:u w:val="single"/>
              </w:rPr>
              <w:t xml:space="preserve">　　　　</w:t>
            </w:r>
          </w:p>
          <w:p w14:paraId="003DFF2B" w14:textId="102227B1" w:rsidR="00603548" w:rsidRPr="00FA7EE0" w:rsidRDefault="00A77790" w:rsidP="00110FA0">
            <w:pPr>
              <w:ind w:firstLineChars="500" w:firstLine="1110"/>
              <w:rPr>
                <w:sz w:val="22"/>
                <w:szCs w:val="22"/>
                <w:u w:val="single"/>
              </w:rPr>
            </w:pPr>
            <w:r w:rsidRPr="00FA7EE0">
              <w:rPr>
                <w:rFonts w:hint="eastAsia"/>
                <w:sz w:val="22"/>
                <w:szCs w:val="22"/>
              </w:rPr>
              <w:t xml:space="preserve">当センターにおける予定：　</w:t>
            </w:r>
            <w:r w:rsidRPr="00FA7EE0">
              <w:rPr>
                <w:rFonts w:hint="eastAsia"/>
                <w:sz w:val="22"/>
                <w:szCs w:val="22"/>
                <w:u w:val="single"/>
              </w:rPr>
              <w:t xml:space="preserve">　　</w:t>
            </w:r>
            <w:r w:rsidR="007510AB">
              <w:rPr>
                <w:rFonts w:hint="eastAsia"/>
                <w:sz w:val="22"/>
                <w:szCs w:val="22"/>
                <w:u w:val="single"/>
              </w:rPr>
              <w:t>900</w:t>
            </w:r>
            <w:r w:rsidR="007510AB">
              <w:rPr>
                <w:rFonts w:hint="eastAsia"/>
                <w:sz w:val="22"/>
                <w:szCs w:val="22"/>
                <w:u w:val="single"/>
              </w:rPr>
              <w:t>例</w:t>
            </w:r>
            <w:r w:rsidRPr="00FA7EE0">
              <w:rPr>
                <w:rFonts w:hint="eastAsia"/>
                <w:sz w:val="22"/>
                <w:szCs w:val="22"/>
                <w:u w:val="single"/>
              </w:rPr>
              <w:t xml:space="preserve">　　　</w:t>
            </w:r>
          </w:p>
          <w:p w14:paraId="6572CB2B" w14:textId="77777777" w:rsidR="00F72877" w:rsidRPr="00FA7EE0" w:rsidRDefault="00F72877" w:rsidP="001947A3">
            <w:pPr>
              <w:rPr>
                <w:sz w:val="22"/>
                <w:szCs w:val="22"/>
              </w:rPr>
            </w:pPr>
          </w:p>
          <w:p w14:paraId="7FE91373" w14:textId="77777777" w:rsidR="00AF7BC6" w:rsidRPr="000D3AF7" w:rsidRDefault="00A77790" w:rsidP="001947A3">
            <w:pPr>
              <w:rPr>
                <w:sz w:val="22"/>
                <w:szCs w:val="22"/>
              </w:rPr>
            </w:pPr>
            <w:r w:rsidRPr="000D3AF7">
              <w:rPr>
                <w:rFonts w:hint="eastAsia"/>
                <w:sz w:val="22"/>
                <w:szCs w:val="22"/>
              </w:rPr>
              <w:t>・</w:t>
            </w:r>
            <w:r w:rsidR="00AF7BC6" w:rsidRPr="000D3AF7">
              <w:rPr>
                <w:rFonts w:hint="eastAsia"/>
                <w:sz w:val="22"/>
                <w:szCs w:val="22"/>
              </w:rPr>
              <w:t>個人情報等の取扱い</w:t>
            </w:r>
          </w:p>
          <w:p w14:paraId="2B9C2168" w14:textId="77777777" w:rsidR="00F72877" w:rsidRPr="000D3AF7" w:rsidRDefault="001444C8" w:rsidP="00311E66">
            <w:pPr>
              <w:ind w:leftChars="300" w:left="636"/>
              <w:rPr>
                <w:sz w:val="22"/>
                <w:szCs w:val="22"/>
              </w:rPr>
            </w:pPr>
            <w:r w:rsidRPr="000D3AF7">
              <w:rPr>
                <w:rFonts w:hint="eastAsia"/>
                <w:sz w:val="22"/>
                <w:szCs w:val="22"/>
              </w:rPr>
              <w:t>匿名化</w:t>
            </w:r>
            <w:r w:rsidR="00152C1A" w:rsidRPr="000D3AF7">
              <w:rPr>
                <w:rFonts w:hint="eastAsia"/>
                <w:sz w:val="22"/>
                <w:szCs w:val="22"/>
              </w:rPr>
              <w:t>（特定の個人を識別できない場合）</w:t>
            </w:r>
            <w:r w:rsidRPr="000D3AF7">
              <w:rPr>
                <w:rFonts w:hint="eastAsia"/>
                <w:sz w:val="22"/>
                <w:szCs w:val="22"/>
              </w:rPr>
              <w:t>の有無</w:t>
            </w:r>
            <w:r w:rsidR="005527B7" w:rsidRPr="000D3AF7">
              <w:rPr>
                <w:rFonts w:hint="eastAsia"/>
                <w:sz w:val="22"/>
                <w:szCs w:val="22"/>
              </w:rPr>
              <w:t xml:space="preserve">　</w:t>
            </w:r>
          </w:p>
          <w:p w14:paraId="1FBA6BB9" w14:textId="0F0E44DE" w:rsidR="002D50F5" w:rsidRPr="000D3AF7" w:rsidRDefault="00E17FA9" w:rsidP="00A50491">
            <w:pPr>
              <w:ind w:firstLineChars="100" w:firstLine="222"/>
              <w:rPr>
                <w:sz w:val="22"/>
                <w:szCs w:val="22"/>
              </w:rPr>
            </w:pPr>
            <w:r w:rsidRPr="000D3AF7">
              <w:rPr>
                <w:rFonts w:hint="eastAsia"/>
                <w:sz w:val="22"/>
                <w:szCs w:val="22"/>
              </w:rPr>
              <w:t xml:space="preserve">　　　　</w:t>
            </w:r>
            <w:sdt>
              <w:sdtPr>
                <w:rPr>
                  <w:rFonts w:hint="eastAsia"/>
                  <w:sz w:val="22"/>
                  <w:szCs w:val="22"/>
                </w:rPr>
                <w:id w:val="2108696700"/>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001444C8" w:rsidRPr="000D3AF7">
              <w:rPr>
                <w:rFonts w:hint="eastAsia"/>
                <w:sz w:val="22"/>
                <w:szCs w:val="22"/>
              </w:rPr>
              <w:t>有</w:t>
            </w:r>
          </w:p>
          <w:p w14:paraId="4DC362FC" w14:textId="77777777" w:rsidR="002D50F5" w:rsidRPr="000D3AF7" w:rsidRDefault="002D50F5" w:rsidP="00A50491">
            <w:pPr>
              <w:ind w:firstLineChars="720" w:firstLine="1598"/>
              <w:rPr>
                <w:sz w:val="22"/>
                <w:szCs w:val="22"/>
              </w:rPr>
            </w:pPr>
            <w:r w:rsidRPr="000D3AF7">
              <w:rPr>
                <w:rFonts w:hint="eastAsia"/>
                <w:sz w:val="22"/>
                <w:szCs w:val="22"/>
              </w:rPr>
              <w:t>対応表</w:t>
            </w:r>
            <w:r w:rsidR="00484B16" w:rsidRPr="000D3AF7">
              <w:rPr>
                <w:rFonts w:hint="eastAsia"/>
                <w:sz w:val="22"/>
                <w:szCs w:val="22"/>
              </w:rPr>
              <w:t>保有の</w:t>
            </w:r>
            <w:r w:rsidRPr="000D3AF7">
              <w:rPr>
                <w:rFonts w:hint="eastAsia"/>
                <w:sz w:val="22"/>
                <w:szCs w:val="22"/>
              </w:rPr>
              <w:t>有無</w:t>
            </w:r>
          </w:p>
          <w:p w14:paraId="5BB94206" w14:textId="639D3D90" w:rsidR="002D50F5" w:rsidRPr="000D3AF7" w:rsidRDefault="00B62368" w:rsidP="00A50491">
            <w:pPr>
              <w:ind w:firstLineChars="856" w:firstLine="1900"/>
              <w:rPr>
                <w:sz w:val="22"/>
                <w:szCs w:val="22"/>
              </w:rPr>
            </w:pPr>
            <w:sdt>
              <w:sdtPr>
                <w:rPr>
                  <w:rFonts w:hint="eastAsia"/>
                  <w:sz w:val="22"/>
                  <w:szCs w:val="22"/>
                </w:rPr>
                <w:id w:val="420139222"/>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002D50F5" w:rsidRPr="000D3AF7">
              <w:rPr>
                <w:rFonts w:hint="eastAsia"/>
                <w:sz w:val="22"/>
                <w:szCs w:val="22"/>
              </w:rPr>
              <w:t>有</w:t>
            </w:r>
          </w:p>
          <w:p w14:paraId="6D26D045" w14:textId="10A1A4E6" w:rsidR="00484B16" w:rsidRPr="000D3AF7" w:rsidRDefault="00B62368" w:rsidP="00A50491">
            <w:pPr>
              <w:ind w:firstLineChars="1084" w:firstLine="2406"/>
              <w:rPr>
                <w:sz w:val="22"/>
                <w:szCs w:val="22"/>
              </w:rPr>
            </w:pPr>
            <w:sdt>
              <w:sdtPr>
                <w:rPr>
                  <w:rFonts w:hint="eastAsia"/>
                  <w:sz w:val="22"/>
                  <w:szCs w:val="22"/>
                </w:rPr>
                <w:id w:val="1316686976"/>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00B34260" w:rsidRPr="000D3AF7">
              <w:rPr>
                <w:rFonts w:hint="eastAsia"/>
                <w:sz w:val="22"/>
                <w:szCs w:val="22"/>
              </w:rPr>
              <w:t>当センター</w:t>
            </w:r>
            <w:r w:rsidR="00484B16" w:rsidRPr="000D3AF7">
              <w:rPr>
                <w:rFonts w:hint="eastAsia"/>
                <w:sz w:val="22"/>
                <w:szCs w:val="22"/>
              </w:rPr>
              <w:t>で保有している。</w:t>
            </w:r>
          </w:p>
          <w:p w14:paraId="0510DD15" w14:textId="4992D785" w:rsidR="002D50F5" w:rsidRPr="000D3AF7" w:rsidRDefault="00B62368" w:rsidP="00A50491">
            <w:pPr>
              <w:ind w:firstLineChars="1084" w:firstLine="2406"/>
              <w:rPr>
                <w:sz w:val="22"/>
                <w:szCs w:val="22"/>
              </w:rPr>
            </w:pPr>
            <w:sdt>
              <w:sdtPr>
                <w:rPr>
                  <w:rFonts w:hint="eastAsia"/>
                  <w:sz w:val="22"/>
                  <w:szCs w:val="22"/>
                </w:rPr>
                <w:id w:val="-620221791"/>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00484B16" w:rsidRPr="000D3AF7">
              <w:rPr>
                <w:rFonts w:hint="eastAsia"/>
                <w:sz w:val="22"/>
                <w:szCs w:val="22"/>
              </w:rPr>
              <w:t>他施設で作成・保有している。</w:t>
            </w:r>
          </w:p>
          <w:p w14:paraId="72FE2566" w14:textId="6CCC1C44" w:rsidR="00820FE8" w:rsidRPr="000D3AF7" w:rsidRDefault="00820FE8" w:rsidP="007510AB">
            <w:pPr>
              <w:ind w:firstLineChars="700" w:firstLine="1554"/>
              <w:rPr>
                <w:sz w:val="22"/>
                <w:szCs w:val="22"/>
                <w:lang w:eastAsia="zh-TW"/>
              </w:rPr>
            </w:pPr>
            <w:r w:rsidRPr="000D3AF7">
              <w:rPr>
                <w:rFonts w:hint="eastAsia"/>
                <w:sz w:val="22"/>
                <w:szCs w:val="22"/>
                <w:lang w:eastAsia="zh-TW"/>
              </w:rPr>
              <w:t xml:space="preserve">（保有施設名：　　</w:t>
            </w:r>
            <w:r w:rsidR="007510AB">
              <w:rPr>
                <w:rFonts w:hint="eastAsia"/>
                <w:sz w:val="22"/>
                <w:szCs w:val="22"/>
                <w:lang w:eastAsia="zh-TW"/>
              </w:rPr>
              <w:t>研究協力機関　約</w:t>
            </w:r>
            <w:r w:rsidR="007510AB">
              <w:rPr>
                <w:rFonts w:hint="eastAsia"/>
                <w:sz w:val="22"/>
                <w:szCs w:val="22"/>
                <w:lang w:eastAsia="zh-TW"/>
              </w:rPr>
              <w:t>350</w:t>
            </w:r>
            <w:r w:rsidR="007510AB">
              <w:rPr>
                <w:rFonts w:hint="eastAsia"/>
                <w:sz w:val="22"/>
                <w:szCs w:val="22"/>
                <w:lang w:eastAsia="zh-TW"/>
              </w:rPr>
              <w:t>施設</w:t>
            </w:r>
            <w:r w:rsidRPr="000D3AF7">
              <w:rPr>
                <w:rFonts w:hint="eastAsia"/>
                <w:sz w:val="22"/>
                <w:szCs w:val="22"/>
                <w:lang w:eastAsia="zh-TW"/>
              </w:rPr>
              <w:t xml:space="preserve">　　　　　）</w:t>
            </w:r>
          </w:p>
          <w:p w14:paraId="1AEDB1CB" w14:textId="77777777" w:rsidR="002D50F5" w:rsidRPr="000D3AF7" w:rsidRDefault="00B62368" w:rsidP="00A50491">
            <w:pPr>
              <w:ind w:firstLineChars="856" w:firstLine="1900"/>
              <w:rPr>
                <w:sz w:val="22"/>
                <w:szCs w:val="22"/>
              </w:rPr>
            </w:pPr>
            <w:sdt>
              <w:sdtPr>
                <w:rPr>
                  <w:rFonts w:hint="eastAsia"/>
                  <w:sz w:val="22"/>
                  <w:szCs w:val="22"/>
                </w:rPr>
                <w:id w:val="-1810709368"/>
                <w14:checkbox>
                  <w14:checked w14:val="0"/>
                  <w14:checkedState w14:val="2611" w14:font="ＭＳ Ｐゴシック"/>
                  <w14:uncheckedState w14:val="2610" w14:font="ＭＳ ゴシック"/>
                </w14:checkbox>
              </w:sdtPr>
              <w:sdtEndPr/>
              <w:sdtContent>
                <w:r w:rsidR="001444C8" w:rsidRPr="000D3AF7">
                  <w:rPr>
                    <w:rFonts w:ascii="ＭＳ ゴシック" w:eastAsia="ＭＳ ゴシック" w:hAnsi="ＭＳ ゴシック"/>
                    <w:sz w:val="22"/>
                    <w:szCs w:val="22"/>
                  </w:rPr>
                  <w:t>☐</w:t>
                </w:r>
              </w:sdtContent>
            </w:sdt>
            <w:r w:rsidR="001444C8" w:rsidRPr="000D3AF7">
              <w:rPr>
                <w:rFonts w:hint="eastAsia"/>
                <w:sz w:val="22"/>
                <w:szCs w:val="22"/>
              </w:rPr>
              <w:t>無</w:t>
            </w:r>
          </w:p>
          <w:p w14:paraId="2BCA766A" w14:textId="77777777" w:rsidR="00A77790" w:rsidRPr="000D3AF7" w:rsidRDefault="001444C8" w:rsidP="00A50491">
            <w:pPr>
              <w:ind w:firstLineChars="400" w:firstLine="888"/>
              <w:rPr>
                <w:sz w:val="22"/>
                <w:szCs w:val="22"/>
              </w:rPr>
            </w:pPr>
            <w:r w:rsidRPr="000D3AF7">
              <w:rPr>
                <w:rFonts w:hint="eastAsia"/>
                <w:sz w:val="22"/>
                <w:szCs w:val="22"/>
              </w:rPr>
              <w:t xml:space="preserve">　</w:t>
            </w:r>
            <w:sdt>
              <w:sdtPr>
                <w:rPr>
                  <w:rFonts w:hint="eastAsia"/>
                  <w:sz w:val="22"/>
                  <w:szCs w:val="22"/>
                </w:rPr>
                <w:id w:val="-1483990332"/>
                <w14:checkbox>
                  <w14:checked w14:val="0"/>
                  <w14:checkedState w14:val="2611" w14:font="ＭＳ Ｐゴシック"/>
                  <w14:uncheckedState w14:val="2610" w14:font="ＭＳ ゴシック"/>
                </w14:checkbox>
              </w:sdtPr>
              <w:sdtEndPr/>
              <w:sdtContent>
                <w:r w:rsidRPr="000D3AF7">
                  <w:rPr>
                    <w:rFonts w:ascii="ＭＳ ゴシック" w:eastAsia="ＭＳ ゴシック" w:hAnsi="ＭＳ ゴシック"/>
                    <w:sz w:val="22"/>
                    <w:szCs w:val="22"/>
                  </w:rPr>
                  <w:t>☐</w:t>
                </w:r>
              </w:sdtContent>
            </w:sdt>
            <w:r w:rsidRPr="000D3AF7">
              <w:rPr>
                <w:rFonts w:hint="eastAsia"/>
                <w:sz w:val="22"/>
                <w:szCs w:val="22"/>
              </w:rPr>
              <w:t>無</w:t>
            </w:r>
          </w:p>
          <w:p w14:paraId="112D86CB" w14:textId="77777777" w:rsidR="00311E66" w:rsidRPr="000D3AF7" w:rsidRDefault="00311E66" w:rsidP="00A50491">
            <w:pPr>
              <w:ind w:firstLineChars="400" w:firstLine="888"/>
              <w:rPr>
                <w:sz w:val="22"/>
                <w:szCs w:val="22"/>
              </w:rPr>
            </w:pPr>
          </w:p>
          <w:p w14:paraId="1A98DBC3" w14:textId="20685AB9" w:rsidR="00AF7BC6" w:rsidRPr="000D3AF7" w:rsidRDefault="00D82EC9" w:rsidP="00D82EC9">
            <w:pPr>
              <w:rPr>
                <w:sz w:val="22"/>
                <w:szCs w:val="22"/>
              </w:rPr>
            </w:pPr>
            <w:r>
              <w:rPr>
                <w:rFonts w:hint="eastAsia"/>
                <w:sz w:val="22"/>
                <w:szCs w:val="22"/>
              </w:rPr>
              <w:t>・</w:t>
            </w:r>
            <w:r w:rsidR="00311E66" w:rsidRPr="000D3AF7">
              <w:rPr>
                <w:rFonts w:hint="eastAsia"/>
                <w:sz w:val="22"/>
                <w:szCs w:val="22"/>
              </w:rPr>
              <w:t>非識別加工情報の有無</w:t>
            </w:r>
          </w:p>
          <w:p w14:paraId="75337C49" w14:textId="77777777" w:rsidR="00311E66" w:rsidRPr="000D3AF7" w:rsidRDefault="00B62368" w:rsidP="00311E66">
            <w:pPr>
              <w:ind w:firstLineChars="512" w:firstLine="1137"/>
              <w:rPr>
                <w:sz w:val="22"/>
                <w:szCs w:val="22"/>
              </w:rPr>
            </w:pPr>
            <w:sdt>
              <w:sdtPr>
                <w:rPr>
                  <w:rFonts w:hint="eastAsia"/>
                  <w:sz w:val="22"/>
                  <w:szCs w:val="22"/>
                </w:rPr>
                <w:id w:val="-2050595096"/>
                <w14:checkbox>
                  <w14:checked w14:val="0"/>
                  <w14:checkedState w14:val="2611" w14:font="ＭＳ Ｐゴシック"/>
                  <w14:uncheckedState w14:val="2610" w14:font="ＭＳ ゴシック"/>
                </w14:checkbox>
              </w:sdtPr>
              <w:sdtEndPr/>
              <w:sdtContent>
                <w:r w:rsidR="00311E66" w:rsidRPr="000D3AF7">
                  <w:rPr>
                    <w:rFonts w:ascii="ＭＳ ゴシック" w:eastAsia="ＭＳ ゴシック" w:hAnsi="ＭＳ ゴシック" w:hint="eastAsia"/>
                    <w:sz w:val="22"/>
                    <w:szCs w:val="22"/>
                  </w:rPr>
                  <w:t>☐</w:t>
                </w:r>
              </w:sdtContent>
            </w:sdt>
            <w:r w:rsidR="00311E66" w:rsidRPr="000D3AF7">
              <w:rPr>
                <w:rFonts w:hint="eastAsia"/>
                <w:sz w:val="22"/>
                <w:szCs w:val="22"/>
              </w:rPr>
              <w:t>有</w:t>
            </w:r>
          </w:p>
          <w:p w14:paraId="5334026A" w14:textId="75B4BB0F" w:rsidR="00F72877" w:rsidRPr="000D3AF7" w:rsidRDefault="00B62368" w:rsidP="00311E66">
            <w:pPr>
              <w:ind w:firstLineChars="512" w:firstLine="1137"/>
              <w:rPr>
                <w:sz w:val="22"/>
                <w:szCs w:val="22"/>
              </w:rPr>
            </w:pPr>
            <w:sdt>
              <w:sdtPr>
                <w:rPr>
                  <w:rFonts w:hint="eastAsia"/>
                  <w:sz w:val="22"/>
                  <w:szCs w:val="22"/>
                </w:rPr>
                <w:id w:val="-1862739646"/>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00311E66" w:rsidRPr="000D3AF7">
              <w:rPr>
                <w:rFonts w:hint="eastAsia"/>
                <w:sz w:val="22"/>
                <w:szCs w:val="22"/>
              </w:rPr>
              <w:t xml:space="preserve">無　</w:t>
            </w:r>
          </w:p>
          <w:p w14:paraId="0D4D8D21" w14:textId="77777777" w:rsidR="00311E66" w:rsidRPr="00FA7EE0" w:rsidRDefault="00311E66" w:rsidP="00311E66">
            <w:pPr>
              <w:ind w:firstLineChars="500" w:firstLine="1110"/>
              <w:rPr>
                <w:sz w:val="22"/>
                <w:szCs w:val="22"/>
              </w:rPr>
            </w:pPr>
          </w:p>
          <w:p w14:paraId="732BDEB0" w14:textId="77777777" w:rsidR="00030301" w:rsidRPr="00FA7EE0" w:rsidRDefault="00A77790" w:rsidP="00405318">
            <w:pPr>
              <w:rPr>
                <w:sz w:val="22"/>
                <w:szCs w:val="22"/>
              </w:rPr>
            </w:pPr>
            <w:r w:rsidRPr="00FA7EE0">
              <w:rPr>
                <w:rFonts w:hint="eastAsia"/>
                <w:sz w:val="22"/>
                <w:szCs w:val="22"/>
              </w:rPr>
              <w:t>・モニタリングの有無</w:t>
            </w:r>
            <w:r w:rsidR="006F67F3" w:rsidRPr="00FA7EE0">
              <w:rPr>
                <w:rFonts w:hint="eastAsia"/>
                <w:sz w:val="22"/>
                <w:szCs w:val="22"/>
              </w:rPr>
              <w:t xml:space="preserve">　（侵襲（軽微を除く）かつ介入を伴う研究は必須）　</w:t>
            </w:r>
            <w:r w:rsidR="008D1FD5" w:rsidRPr="00FA7EE0">
              <w:rPr>
                <w:rFonts w:hint="eastAsia"/>
                <w:sz w:val="22"/>
                <w:szCs w:val="22"/>
              </w:rPr>
              <w:t xml:space="preserve">　</w:t>
            </w:r>
          </w:p>
          <w:p w14:paraId="750AEC83" w14:textId="77777777" w:rsidR="00405318" w:rsidRPr="00FA7EE0" w:rsidRDefault="00B62368" w:rsidP="00F72877">
            <w:pPr>
              <w:ind w:firstLineChars="500" w:firstLine="1110"/>
              <w:rPr>
                <w:sz w:val="22"/>
                <w:szCs w:val="22"/>
              </w:rPr>
            </w:pPr>
            <w:sdt>
              <w:sdtPr>
                <w:rPr>
                  <w:rFonts w:hint="eastAsia"/>
                  <w:sz w:val="22"/>
                  <w:szCs w:val="22"/>
                </w:rPr>
                <w:id w:val="-432676085"/>
                <w14:checkbox>
                  <w14:checked w14:val="0"/>
                  <w14:checkedState w14:val="2611" w14:font="ＭＳ Ｐゴシック"/>
                  <w14:uncheckedState w14:val="2610" w14:font="ＭＳ ゴシック"/>
                </w14:checkbox>
              </w:sdtPr>
              <w:sdtEndPr/>
              <w:sdtContent>
                <w:r w:rsidR="008E4537" w:rsidRPr="00FA7EE0">
                  <w:rPr>
                    <w:rFonts w:ascii="ＭＳ ゴシック" w:eastAsia="ＭＳ ゴシック" w:hAnsi="ＭＳ ゴシック" w:hint="eastAsia"/>
                    <w:sz w:val="22"/>
                    <w:szCs w:val="22"/>
                  </w:rPr>
                  <w:t>☐</w:t>
                </w:r>
              </w:sdtContent>
            </w:sdt>
            <w:r w:rsidR="00A77790" w:rsidRPr="00FA7EE0">
              <w:rPr>
                <w:rFonts w:hint="eastAsia"/>
                <w:sz w:val="22"/>
                <w:szCs w:val="22"/>
              </w:rPr>
              <w:t>有</w:t>
            </w:r>
            <w:r w:rsidR="008D1FD5" w:rsidRPr="00FA7EE0">
              <w:rPr>
                <w:rFonts w:hint="eastAsia"/>
                <w:sz w:val="22"/>
                <w:szCs w:val="22"/>
              </w:rPr>
              <w:t>（実施者：　　　　　　　　　　　　　　）</w:t>
            </w:r>
          </w:p>
          <w:p w14:paraId="3F20510E" w14:textId="056A2261" w:rsidR="00A77790" w:rsidRPr="00FA7EE0" w:rsidRDefault="00B62368" w:rsidP="00F72877">
            <w:pPr>
              <w:ind w:firstLineChars="500" w:firstLine="1110"/>
              <w:rPr>
                <w:sz w:val="22"/>
                <w:szCs w:val="22"/>
              </w:rPr>
            </w:pPr>
            <w:sdt>
              <w:sdtPr>
                <w:rPr>
                  <w:rFonts w:hint="eastAsia"/>
                  <w:sz w:val="22"/>
                  <w:szCs w:val="22"/>
                </w:rPr>
                <w:id w:val="1508787521"/>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00A77790" w:rsidRPr="00FA7EE0">
              <w:rPr>
                <w:rFonts w:hint="eastAsia"/>
                <w:sz w:val="22"/>
                <w:szCs w:val="22"/>
              </w:rPr>
              <w:t>無</w:t>
            </w:r>
          </w:p>
          <w:p w14:paraId="55D25C7A" w14:textId="77777777" w:rsidR="00DE205C" w:rsidRPr="00FA7EE0" w:rsidRDefault="00DE205C" w:rsidP="001947A3">
            <w:pPr>
              <w:rPr>
                <w:sz w:val="22"/>
                <w:szCs w:val="22"/>
                <w:u w:val="wave"/>
              </w:rPr>
            </w:pPr>
          </w:p>
          <w:p w14:paraId="02329EB9" w14:textId="77777777" w:rsidR="00405318" w:rsidRPr="00FA7EE0" w:rsidRDefault="00777940" w:rsidP="005314E3">
            <w:pPr>
              <w:rPr>
                <w:sz w:val="22"/>
                <w:szCs w:val="22"/>
              </w:rPr>
            </w:pPr>
            <w:r w:rsidRPr="00FA7EE0">
              <w:rPr>
                <w:rFonts w:hint="eastAsia"/>
                <w:sz w:val="22"/>
                <w:szCs w:val="22"/>
              </w:rPr>
              <w:t>・</w:t>
            </w:r>
            <w:r w:rsidR="000A18C0" w:rsidRPr="00FA7EE0">
              <w:rPr>
                <w:rFonts w:hint="eastAsia"/>
                <w:sz w:val="22"/>
                <w:szCs w:val="22"/>
              </w:rPr>
              <w:t>監査</w:t>
            </w:r>
            <w:r w:rsidRPr="00FA7EE0">
              <w:rPr>
                <w:rFonts w:hint="eastAsia"/>
                <w:sz w:val="22"/>
                <w:szCs w:val="22"/>
              </w:rPr>
              <w:t>の有無</w:t>
            </w:r>
          </w:p>
          <w:p w14:paraId="6AFFCFFC" w14:textId="77777777" w:rsidR="00777940" w:rsidRPr="00FA7EE0" w:rsidRDefault="00B62368" w:rsidP="00F72877">
            <w:pPr>
              <w:ind w:firstLineChars="500" w:firstLine="1110"/>
              <w:rPr>
                <w:sz w:val="22"/>
                <w:szCs w:val="22"/>
              </w:rPr>
            </w:pPr>
            <w:sdt>
              <w:sdtPr>
                <w:rPr>
                  <w:rFonts w:hint="eastAsia"/>
                  <w:sz w:val="22"/>
                  <w:szCs w:val="22"/>
                </w:rPr>
                <w:id w:val="-710644933"/>
                <w14:checkbox>
                  <w14:checked w14:val="0"/>
                  <w14:checkedState w14:val="2611" w14:font="ＭＳ Ｐゴシック"/>
                  <w14:uncheckedState w14:val="2610" w14:font="ＭＳ ゴシック"/>
                </w14:checkbox>
              </w:sdtPr>
              <w:sdtEndPr/>
              <w:sdtContent>
                <w:r w:rsidR="00777940" w:rsidRPr="00FA7EE0">
                  <w:rPr>
                    <w:rFonts w:ascii="ＭＳ ゴシック" w:eastAsia="ＭＳ ゴシック" w:hAnsi="ＭＳ ゴシック" w:hint="eastAsia"/>
                    <w:sz w:val="22"/>
                    <w:szCs w:val="22"/>
                  </w:rPr>
                  <w:t>☐</w:t>
                </w:r>
              </w:sdtContent>
            </w:sdt>
            <w:r w:rsidR="00777940" w:rsidRPr="00FA7EE0">
              <w:rPr>
                <w:rFonts w:hint="eastAsia"/>
                <w:sz w:val="22"/>
                <w:szCs w:val="22"/>
              </w:rPr>
              <w:t>有</w:t>
            </w:r>
            <w:r w:rsidR="008D1FD5" w:rsidRPr="00FA7EE0">
              <w:rPr>
                <w:rFonts w:hint="eastAsia"/>
                <w:sz w:val="22"/>
                <w:szCs w:val="22"/>
              </w:rPr>
              <w:t>（実施者：　　　　　　　　　　　　　　）</w:t>
            </w:r>
          </w:p>
          <w:p w14:paraId="72DAD9E7" w14:textId="11DB3EB5" w:rsidR="00777940" w:rsidRPr="00FA7EE0" w:rsidRDefault="00777940" w:rsidP="00777940">
            <w:pPr>
              <w:rPr>
                <w:sz w:val="22"/>
                <w:szCs w:val="22"/>
              </w:rPr>
            </w:pPr>
            <w:r w:rsidRPr="00FA7EE0">
              <w:rPr>
                <w:rFonts w:hint="eastAsia"/>
                <w:sz w:val="22"/>
                <w:szCs w:val="22"/>
              </w:rPr>
              <w:lastRenderedPageBreak/>
              <w:t xml:space="preserve">　　　　　</w:t>
            </w:r>
            <w:sdt>
              <w:sdtPr>
                <w:rPr>
                  <w:rFonts w:hint="eastAsia"/>
                  <w:sz w:val="22"/>
                  <w:szCs w:val="22"/>
                </w:rPr>
                <w:id w:val="-720825867"/>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Pr="00FA7EE0">
              <w:rPr>
                <w:rFonts w:hint="eastAsia"/>
                <w:sz w:val="22"/>
                <w:szCs w:val="22"/>
              </w:rPr>
              <w:t>無</w:t>
            </w:r>
          </w:p>
          <w:p w14:paraId="50E65E4A" w14:textId="77777777" w:rsidR="00DE205C" w:rsidRPr="00FA7EE0" w:rsidRDefault="00DE205C" w:rsidP="001947A3">
            <w:pPr>
              <w:rPr>
                <w:sz w:val="22"/>
                <w:szCs w:val="22"/>
              </w:rPr>
            </w:pPr>
          </w:p>
          <w:p w14:paraId="30BC21F6" w14:textId="77777777" w:rsidR="00405318" w:rsidRPr="00FA7EE0" w:rsidRDefault="00A77790" w:rsidP="00E304ED">
            <w:pPr>
              <w:rPr>
                <w:rFonts w:ascii="ＭＳ ゴシック" w:eastAsia="ＭＳ ゴシック" w:hAnsi="ＭＳ ゴシック"/>
                <w:sz w:val="22"/>
                <w:szCs w:val="22"/>
              </w:rPr>
            </w:pPr>
            <w:r w:rsidRPr="00FA7EE0">
              <w:rPr>
                <w:rFonts w:hint="eastAsia"/>
                <w:sz w:val="22"/>
                <w:szCs w:val="22"/>
              </w:rPr>
              <w:t>・インフォームドコンセントの有無</w:t>
            </w:r>
            <w:r w:rsidR="005527B7" w:rsidRPr="00FA7EE0">
              <w:rPr>
                <w:rFonts w:hint="eastAsia"/>
                <w:sz w:val="22"/>
                <w:szCs w:val="22"/>
              </w:rPr>
              <w:t xml:space="preserve">　</w:t>
            </w:r>
          </w:p>
          <w:p w14:paraId="3C6FB57B" w14:textId="1D92E5DC" w:rsidR="00405318" w:rsidRPr="00FA7EE0" w:rsidRDefault="00B62368" w:rsidP="00F72877">
            <w:pPr>
              <w:ind w:firstLineChars="500" w:firstLine="1110"/>
              <w:rPr>
                <w:sz w:val="22"/>
                <w:szCs w:val="22"/>
              </w:rPr>
            </w:pPr>
            <w:sdt>
              <w:sdtPr>
                <w:rPr>
                  <w:rFonts w:hint="eastAsia"/>
                  <w:sz w:val="22"/>
                  <w:szCs w:val="22"/>
                </w:rPr>
                <w:id w:val="-102121414"/>
                <w14:checkbox>
                  <w14:checked w14:val="1"/>
                  <w14:checkedState w14:val="2611" w14:font="ＭＳ Ｐゴシック"/>
                  <w14:uncheckedState w14:val="2610" w14:font="ＭＳ ゴシック"/>
                </w14:checkbox>
              </w:sdtPr>
              <w:sdtEndPr/>
              <w:sdtContent>
                <w:r w:rsidR="00FB7F12">
                  <w:rPr>
                    <w:rFonts w:ascii="ＭＳ Ｐゴシック" w:eastAsia="ＭＳ Ｐゴシック" w:hAnsi="ＭＳ Ｐゴシック" w:hint="eastAsia"/>
                    <w:sz w:val="22"/>
                    <w:szCs w:val="22"/>
                  </w:rPr>
                  <w:t>☑</w:t>
                </w:r>
              </w:sdtContent>
            </w:sdt>
            <w:r w:rsidR="00A77790" w:rsidRPr="00FA7EE0">
              <w:rPr>
                <w:rFonts w:hint="eastAsia"/>
                <w:sz w:val="22"/>
                <w:szCs w:val="22"/>
              </w:rPr>
              <w:t>有</w:t>
            </w:r>
            <w:r w:rsidR="00405318" w:rsidRPr="00FA7EE0">
              <w:rPr>
                <w:rFonts w:hint="eastAsia"/>
                <w:sz w:val="22"/>
                <w:szCs w:val="22"/>
              </w:rPr>
              <w:t xml:space="preserve">　　</w:t>
            </w:r>
            <w:r w:rsidR="00405318" w:rsidRPr="00A50491">
              <w:rPr>
                <w:rFonts w:asciiTheme="majorEastAsia" w:eastAsiaTheme="majorEastAsia" w:hAnsiTheme="majorEastAsia" w:hint="eastAsia"/>
                <w:sz w:val="22"/>
                <w:szCs w:val="22"/>
              </w:rPr>
              <w:t>※以下のいずれか選択</w:t>
            </w:r>
          </w:p>
          <w:p w14:paraId="249204BB" w14:textId="77777777" w:rsidR="000202D3" w:rsidRPr="00FA7EE0" w:rsidRDefault="00405318" w:rsidP="00E304ED">
            <w:pPr>
              <w:tabs>
                <w:tab w:val="left" w:pos="3816"/>
              </w:tabs>
              <w:ind w:firstLineChars="500" w:firstLine="1110"/>
              <w:rPr>
                <w:sz w:val="22"/>
                <w:szCs w:val="22"/>
              </w:rPr>
            </w:pPr>
            <w:r w:rsidRPr="00FA7EE0">
              <w:rPr>
                <w:rFonts w:hint="eastAsia"/>
                <w:sz w:val="22"/>
                <w:szCs w:val="22"/>
              </w:rPr>
              <w:t xml:space="preserve">　</w:t>
            </w:r>
            <w:bookmarkStart w:id="42" w:name="OLE_LINK1"/>
            <w:bookmarkStart w:id="43" w:name="OLE_LINK2"/>
            <w:sdt>
              <w:sdtPr>
                <w:rPr>
                  <w:rFonts w:hint="eastAsia"/>
                  <w:sz w:val="22"/>
                  <w:szCs w:val="22"/>
                </w:rPr>
                <w:id w:val="-1547360465"/>
                <w14:checkbox>
                  <w14:checked w14:val="0"/>
                  <w14:checkedState w14:val="2611" w14:font="ＭＳ Ｐゴシック"/>
                  <w14:uncheckedState w14:val="2610" w14:font="ＭＳ ゴシック"/>
                </w14:checkbox>
              </w:sdtPr>
              <w:sdtEndPr/>
              <w:sdtContent>
                <w:r w:rsidR="00DE205C" w:rsidRPr="00FA7EE0">
                  <w:rPr>
                    <w:rFonts w:ascii="ＭＳ ゴシック" w:eastAsia="ＭＳ ゴシック" w:hAnsi="ＭＳ ゴシック" w:hint="eastAsia"/>
                    <w:sz w:val="22"/>
                    <w:szCs w:val="22"/>
                  </w:rPr>
                  <w:t>☐</w:t>
                </w:r>
              </w:sdtContent>
            </w:sdt>
            <w:r w:rsidR="000202D3" w:rsidRPr="00FA7EE0">
              <w:rPr>
                <w:rFonts w:hint="eastAsia"/>
                <w:sz w:val="22"/>
                <w:szCs w:val="22"/>
              </w:rPr>
              <w:t>個別同意</w:t>
            </w:r>
          </w:p>
          <w:p w14:paraId="10CC33A2" w14:textId="77777777" w:rsidR="000202D3" w:rsidRPr="00FA7EE0" w:rsidRDefault="000202D3" w:rsidP="00E304ED">
            <w:pPr>
              <w:tabs>
                <w:tab w:val="left" w:pos="3816"/>
              </w:tabs>
              <w:ind w:firstLineChars="500" w:firstLine="1110"/>
              <w:rPr>
                <w:sz w:val="22"/>
                <w:szCs w:val="22"/>
              </w:rPr>
            </w:pPr>
            <w:r w:rsidRPr="00FA7EE0">
              <w:rPr>
                <w:rFonts w:hint="eastAsia"/>
                <w:sz w:val="22"/>
                <w:szCs w:val="22"/>
              </w:rPr>
              <w:t xml:space="preserve">　</w:t>
            </w:r>
            <w:r w:rsidR="00405318" w:rsidRPr="00FA7EE0">
              <w:rPr>
                <w:rFonts w:hint="eastAsia"/>
                <w:sz w:val="22"/>
                <w:szCs w:val="22"/>
              </w:rPr>
              <w:t xml:space="preserve">　</w:t>
            </w:r>
            <w:sdt>
              <w:sdtPr>
                <w:rPr>
                  <w:rFonts w:hint="eastAsia"/>
                  <w:sz w:val="22"/>
                  <w:szCs w:val="22"/>
                </w:rPr>
                <w:id w:val="-1061859724"/>
                <w14:checkbox>
                  <w14:checked w14:val="0"/>
                  <w14:checkedState w14:val="2611" w14:font="ＭＳ Ｐゴシック"/>
                  <w14:uncheckedState w14:val="2610" w14:font="ＭＳ ゴシック"/>
                </w14:checkbox>
              </w:sdtPr>
              <w:sdtEndPr/>
              <w:sdtContent>
                <w:r w:rsidRPr="00FA7EE0">
                  <w:rPr>
                    <w:rFonts w:ascii="ＭＳ ゴシック" w:eastAsia="ＭＳ ゴシック" w:hAnsi="ＭＳ ゴシック" w:hint="eastAsia"/>
                    <w:sz w:val="22"/>
                    <w:szCs w:val="22"/>
                  </w:rPr>
                  <w:t>☐</w:t>
                </w:r>
              </w:sdtContent>
            </w:sdt>
            <w:r w:rsidRPr="00FA7EE0">
              <w:rPr>
                <w:rFonts w:hint="eastAsia"/>
                <w:sz w:val="22"/>
                <w:szCs w:val="22"/>
              </w:rPr>
              <w:t>文書による</w:t>
            </w:r>
            <w:r w:rsidR="009F508A" w:rsidRPr="00FA7EE0">
              <w:rPr>
                <w:rFonts w:hint="eastAsia"/>
                <w:sz w:val="22"/>
                <w:szCs w:val="22"/>
              </w:rPr>
              <w:t>説明・</w:t>
            </w:r>
            <w:r w:rsidRPr="00FA7EE0">
              <w:rPr>
                <w:rFonts w:hint="eastAsia"/>
                <w:sz w:val="22"/>
                <w:szCs w:val="22"/>
              </w:rPr>
              <w:t>同意</w:t>
            </w:r>
          </w:p>
          <w:p w14:paraId="5ACE8440" w14:textId="77777777" w:rsidR="00736521" w:rsidRPr="00D07B01" w:rsidRDefault="000202D3" w:rsidP="00E304ED">
            <w:pPr>
              <w:tabs>
                <w:tab w:val="left" w:pos="3816"/>
              </w:tabs>
              <w:ind w:firstLineChars="500" w:firstLine="1110"/>
              <w:rPr>
                <w:sz w:val="22"/>
                <w:szCs w:val="22"/>
              </w:rPr>
            </w:pPr>
            <w:r w:rsidRPr="00FA7EE0">
              <w:rPr>
                <w:rFonts w:hint="eastAsia"/>
                <w:sz w:val="22"/>
                <w:szCs w:val="22"/>
              </w:rPr>
              <w:t xml:space="preserve">　</w:t>
            </w:r>
            <w:r w:rsidR="00405318" w:rsidRPr="00D07B01">
              <w:rPr>
                <w:rFonts w:hint="eastAsia"/>
                <w:sz w:val="22"/>
                <w:szCs w:val="22"/>
              </w:rPr>
              <w:t xml:space="preserve">　</w:t>
            </w:r>
            <w:sdt>
              <w:sdtPr>
                <w:rPr>
                  <w:rFonts w:hint="eastAsia"/>
                  <w:sz w:val="22"/>
                  <w:szCs w:val="22"/>
                </w:rPr>
                <w:id w:val="414677991"/>
                <w14:checkbox>
                  <w14:checked w14:val="0"/>
                  <w14:checkedState w14:val="2611" w14:font="ＭＳ Ｐゴシック"/>
                  <w14:uncheckedState w14:val="2610" w14:font="ＭＳ ゴシック"/>
                </w14:checkbox>
              </w:sdtPr>
              <w:sdtEndPr/>
              <w:sdtContent>
                <w:r w:rsidRPr="00D07B01">
                  <w:rPr>
                    <w:rFonts w:ascii="ＭＳ ゴシック" w:eastAsia="ＭＳ ゴシック" w:hAnsi="ＭＳ ゴシック" w:hint="eastAsia"/>
                    <w:sz w:val="22"/>
                    <w:szCs w:val="22"/>
                  </w:rPr>
                  <w:t>☐</w:t>
                </w:r>
              </w:sdtContent>
            </w:sdt>
            <w:r w:rsidR="009F508A" w:rsidRPr="00D07B01">
              <w:rPr>
                <w:rFonts w:hint="eastAsia"/>
                <w:sz w:val="22"/>
                <w:szCs w:val="22"/>
              </w:rPr>
              <w:t>アンケート・インタビューへの回答</w:t>
            </w:r>
          </w:p>
          <w:p w14:paraId="553643BE" w14:textId="52A0B0DE" w:rsidR="00736521" w:rsidRPr="00D07B01" w:rsidRDefault="00736521" w:rsidP="00E304ED">
            <w:pPr>
              <w:tabs>
                <w:tab w:val="left" w:pos="3816"/>
              </w:tabs>
              <w:ind w:firstLineChars="500" w:firstLine="1110"/>
              <w:rPr>
                <w:sz w:val="22"/>
                <w:szCs w:val="22"/>
              </w:rPr>
            </w:pPr>
            <w:r w:rsidRPr="00D07B01">
              <w:rPr>
                <w:rFonts w:hint="eastAsia"/>
                <w:sz w:val="22"/>
                <w:szCs w:val="22"/>
              </w:rPr>
              <w:t xml:space="preserve">　　</w:t>
            </w:r>
            <w:sdt>
              <w:sdtPr>
                <w:rPr>
                  <w:rFonts w:hint="eastAsia"/>
                  <w:sz w:val="22"/>
                  <w:szCs w:val="22"/>
                </w:rPr>
                <w:id w:val="1000547403"/>
                <w14:checkbox>
                  <w14:checked w14:val="0"/>
                  <w14:checkedState w14:val="2611" w14:font="ＭＳ Ｐゴシック"/>
                  <w14:uncheckedState w14:val="2610" w14:font="ＭＳ ゴシック"/>
                </w14:checkbox>
              </w:sdtPr>
              <w:sdtEndPr/>
              <w:sdtContent>
                <w:r w:rsidRPr="00D07B01">
                  <w:rPr>
                    <w:rFonts w:ascii="ＭＳ ゴシック" w:eastAsia="ＭＳ ゴシック" w:hAnsi="ＭＳ ゴシック"/>
                    <w:sz w:val="22"/>
                    <w:szCs w:val="22"/>
                  </w:rPr>
                  <w:t>☐</w:t>
                </w:r>
              </w:sdtContent>
            </w:sdt>
            <w:r w:rsidRPr="00D07B01">
              <w:rPr>
                <w:rFonts w:hint="eastAsia"/>
                <w:sz w:val="22"/>
                <w:szCs w:val="22"/>
              </w:rPr>
              <w:t>電磁的方法による説明・同意</w:t>
            </w:r>
          </w:p>
          <w:p w14:paraId="72D60E3D" w14:textId="77777777" w:rsidR="00DE205C" w:rsidRPr="00FA7EE0" w:rsidRDefault="00DE205C" w:rsidP="00E304ED">
            <w:pPr>
              <w:tabs>
                <w:tab w:val="left" w:pos="3816"/>
              </w:tabs>
              <w:ind w:firstLineChars="500" w:firstLine="1110"/>
              <w:rPr>
                <w:sz w:val="22"/>
                <w:szCs w:val="22"/>
              </w:rPr>
            </w:pPr>
            <w:r w:rsidRPr="00D07B01">
              <w:rPr>
                <w:rFonts w:hint="eastAsia"/>
                <w:sz w:val="22"/>
                <w:szCs w:val="22"/>
              </w:rPr>
              <w:t xml:space="preserve">　</w:t>
            </w:r>
            <w:r w:rsidR="00405318" w:rsidRPr="00D07B01">
              <w:rPr>
                <w:rFonts w:hint="eastAsia"/>
                <w:sz w:val="22"/>
                <w:szCs w:val="22"/>
              </w:rPr>
              <w:t xml:space="preserve">　</w:t>
            </w:r>
            <w:sdt>
              <w:sdtPr>
                <w:rPr>
                  <w:rFonts w:hint="eastAsia"/>
                  <w:sz w:val="22"/>
                  <w:szCs w:val="22"/>
                </w:rPr>
                <w:id w:val="349000238"/>
                <w14:checkbox>
                  <w14:checked w14:val="0"/>
                  <w14:checkedState w14:val="2611" w14:font="ＭＳ Ｐゴシック"/>
                  <w14:uncheckedState w14:val="2610" w14:font="ＭＳ ゴシック"/>
                </w14:checkbox>
              </w:sdtPr>
              <w:sdtEndPr/>
              <w:sdtContent>
                <w:r w:rsidRPr="00D07B01">
                  <w:rPr>
                    <w:rFonts w:ascii="ＭＳ ゴシック" w:eastAsia="ＭＳ ゴシック" w:hAnsi="ＭＳ ゴシック" w:hint="eastAsia"/>
                    <w:sz w:val="22"/>
                    <w:szCs w:val="22"/>
                  </w:rPr>
                  <w:t>☐</w:t>
                </w:r>
              </w:sdtContent>
            </w:sdt>
            <w:r w:rsidRPr="00D07B01">
              <w:rPr>
                <w:rFonts w:hint="eastAsia"/>
                <w:sz w:val="22"/>
                <w:szCs w:val="22"/>
              </w:rPr>
              <w:t>説明内容及び被験者から受けた同</w:t>
            </w:r>
            <w:r w:rsidRPr="00FA7EE0">
              <w:rPr>
                <w:rFonts w:hint="eastAsia"/>
                <w:sz w:val="22"/>
                <w:szCs w:val="22"/>
              </w:rPr>
              <w:t>意に関する記録作成</w:t>
            </w:r>
          </w:p>
          <w:p w14:paraId="18ED277C" w14:textId="77777777" w:rsidR="00E304ED" w:rsidRPr="00FA7EE0" w:rsidRDefault="000202D3" w:rsidP="00E304ED">
            <w:pPr>
              <w:tabs>
                <w:tab w:val="left" w:pos="3816"/>
              </w:tabs>
              <w:ind w:firstLineChars="500" w:firstLine="1110"/>
              <w:rPr>
                <w:sz w:val="22"/>
                <w:szCs w:val="22"/>
              </w:rPr>
            </w:pPr>
            <w:r w:rsidRPr="00FA7EE0">
              <w:rPr>
                <w:rFonts w:hint="eastAsia"/>
                <w:sz w:val="22"/>
                <w:szCs w:val="22"/>
              </w:rPr>
              <w:t xml:space="preserve">　</w:t>
            </w:r>
            <w:r w:rsidR="00405318" w:rsidRPr="00FA7EE0">
              <w:rPr>
                <w:rFonts w:hint="eastAsia"/>
                <w:sz w:val="22"/>
                <w:szCs w:val="22"/>
              </w:rPr>
              <w:t xml:space="preserve">　</w:t>
            </w:r>
            <w:sdt>
              <w:sdtPr>
                <w:rPr>
                  <w:rFonts w:hint="eastAsia"/>
                  <w:sz w:val="22"/>
                  <w:szCs w:val="22"/>
                </w:rPr>
                <w:id w:val="-1627379672"/>
                <w14:checkbox>
                  <w14:checked w14:val="0"/>
                  <w14:checkedState w14:val="2611" w14:font="ＭＳ Ｐゴシック"/>
                  <w14:uncheckedState w14:val="2610" w14:font="ＭＳ ゴシック"/>
                </w14:checkbox>
              </w:sdtPr>
              <w:sdtEndPr/>
              <w:sdtContent>
                <w:r w:rsidRPr="00FA7EE0">
                  <w:rPr>
                    <w:rFonts w:ascii="ＭＳ ゴシック" w:eastAsia="ＭＳ ゴシック" w:hAnsi="ＭＳ ゴシック" w:hint="eastAsia"/>
                    <w:sz w:val="22"/>
                    <w:szCs w:val="22"/>
                  </w:rPr>
                  <w:t>☐</w:t>
                </w:r>
              </w:sdtContent>
            </w:sdt>
            <w:r w:rsidR="009F508A" w:rsidRPr="00FA7EE0">
              <w:rPr>
                <w:rFonts w:hint="eastAsia"/>
                <w:sz w:val="22"/>
                <w:szCs w:val="22"/>
              </w:rPr>
              <w:t xml:space="preserve">その他（　　　　　　　　　　　　　　　　　　　　　</w:t>
            </w:r>
            <w:r w:rsidR="00DE205C" w:rsidRPr="00FA7EE0">
              <w:rPr>
                <w:rFonts w:hint="eastAsia"/>
                <w:sz w:val="22"/>
                <w:szCs w:val="22"/>
              </w:rPr>
              <w:t>）</w:t>
            </w:r>
            <w:r w:rsidR="00E304ED" w:rsidRPr="00FA7EE0">
              <w:rPr>
                <w:sz w:val="22"/>
                <w:szCs w:val="22"/>
              </w:rPr>
              <w:tab/>
            </w:r>
          </w:p>
          <w:p w14:paraId="5D10741F" w14:textId="1234F618" w:rsidR="00A77790" w:rsidRPr="00FA7EE0" w:rsidRDefault="00B62368" w:rsidP="00F72877">
            <w:pPr>
              <w:ind w:firstLineChars="600" w:firstLine="1332"/>
              <w:rPr>
                <w:sz w:val="22"/>
                <w:szCs w:val="22"/>
              </w:rPr>
            </w:pPr>
            <w:sdt>
              <w:sdtPr>
                <w:rPr>
                  <w:rFonts w:hint="eastAsia"/>
                  <w:sz w:val="22"/>
                  <w:szCs w:val="22"/>
                </w:rPr>
                <w:id w:val="-1798059906"/>
                <w14:checkbox>
                  <w14:checked w14:val="1"/>
                  <w14:checkedState w14:val="2611" w14:font="ＭＳ Ｐゴシック"/>
                  <w14:uncheckedState w14:val="2610" w14:font="ＭＳ ゴシック"/>
                </w14:checkbox>
              </w:sdtPr>
              <w:sdtEndPr/>
              <w:sdtContent>
                <w:r w:rsidR="008F3A9E">
                  <w:rPr>
                    <w:rFonts w:ascii="ＭＳ Ｐゴシック" w:eastAsia="ＭＳ Ｐゴシック" w:hAnsi="ＭＳ Ｐゴシック" w:hint="eastAsia"/>
                    <w:sz w:val="22"/>
                    <w:szCs w:val="22"/>
                  </w:rPr>
                  <w:t>☑</w:t>
                </w:r>
              </w:sdtContent>
            </w:sdt>
            <w:r w:rsidR="009F508A" w:rsidRPr="00FA7EE0">
              <w:rPr>
                <w:rFonts w:hint="eastAsia"/>
                <w:sz w:val="22"/>
                <w:szCs w:val="22"/>
              </w:rPr>
              <w:t>個別同意無し</w:t>
            </w:r>
          </w:p>
          <w:p w14:paraId="5B43AC51" w14:textId="56F6A766" w:rsidR="009F508A" w:rsidRPr="00FA7EE0" w:rsidRDefault="00DE205C" w:rsidP="00F72877">
            <w:pPr>
              <w:ind w:firstLineChars="600" w:firstLine="1332"/>
              <w:rPr>
                <w:sz w:val="22"/>
                <w:szCs w:val="22"/>
              </w:rPr>
            </w:pPr>
            <w:r w:rsidRPr="00FA7EE0">
              <w:rPr>
                <w:rFonts w:hint="eastAsia"/>
                <w:sz w:val="22"/>
                <w:szCs w:val="22"/>
              </w:rPr>
              <w:t xml:space="preserve">　</w:t>
            </w:r>
            <w:sdt>
              <w:sdtPr>
                <w:rPr>
                  <w:rFonts w:hint="eastAsia"/>
                  <w:sz w:val="22"/>
                  <w:szCs w:val="22"/>
                </w:rPr>
                <w:id w:val="692585171"/>
                <w14:checkbox>
                  <w14:checked w14:val="1"/>
                  <w14:checkedState w14:val="2611" w14:font="ＭＳ Ｐゴシック"/>
                  <w14:uncheckedState w14:val="2610" w14:font="ＭＳ ゴシック"/>
                </w14:checkbox>
              </w:sdtPr>
              <w:sdtEndPr/>
              <w:sdtContent>
                <w:r w:rsidR="008F3A9E">
                  <w:rPr>
                    <w:rFonts w:ascii="ＭＳ Ｐゴシック" w:eastAsia="ＭＳ Ｐゴシック" w:hAnsi="ＭＳ Ｐゴシック" w:hint="eastAsia"/>
                    <w:sz w:val="22"/>
                    <w:szCs w:val="22"/>
                  </w:rPr>
                  <w:t>☑</w:t>
                </w:r>
              </w:sdtContent>
            </w:sdt>
            <w:r w:rsidRPr="00FA7EE0">
              <w:rPr>
                <w:rFonts w:ascii="ＭＳ 明朝" w:hAnsi="ＭＳ 明朝" w:cs="ＭＳ 明朝" w:hint="eastAsia"/>
                <w:sz w:val="22"/>
                <w:szCs w:val="22"/>
              </w:rPr>
              <w:t>研究実施についての情報公開</w:t>
            </w:r>
            <w:r w:rsidR="00341D85" w:rsidRPr="008C5F0B">
              <w:rPr>
                <w:rFonts w:asciiTheme="majorEastAsia" w:eastAsiaTheme="majorEastAsia" w:hAnsiTheme="majorEastAsia" w:hint="eastAsia"/>
                <w:color w:val="FF0000"/>
                <w:sz w:val="22"/>
                <w:szCs w:val="22"/>
                <w:vertAlign w:val="superscript"/>
              </w:rPr>
              <w:t>※</w:t>
            </w:r>
            <w:r w:rsidR="00341D85">
              <w:rPr>
                <w:rFonts w:asciiTheme="majorEastAsia" w:eastAsiaTheme="majorEastAsia" w:hAnsiTheme="majorEastAsia" w:hint="eastAsia"/>
                <w:color w:val="FF0000"/>
                <w:sz w:val="22"/>
                <w:szCs w:val="22"/>
                <w:vertAlign w:val="superscript"/>
              </w:rPr>
              <w:t>４</w:t>
            </w:r>
          </w:p>
          <w:p w14:paraId="4E367E36" w14:textId="5F81C301" w:rsidR="00405318" w:rsidRPr="00FA7EE0" w:rsidRDefault="00DE205C" w:rsidP="00F72877">
            <w:pPr>
              <w:ind w:firstLineChars="600" w:firstLine="1332"/>
              <w:rPr>
                <w:sz w:val="22"/>
                <w:szCs w:val="22"/>
              </w:rPr>
            </w:pPr>
            <w:r w:rsidRPr="00FA7EE0">
              <w:rPr>
                <w:rFonts w:hint="eastAsia"/>
                <w:sz w:val="22"/>
                <w:szCs w:val="22"/>
              </w:rPr>
              <w:t xml:space="preserve">　</w:t>
            </w:r>
            <w:sdt>
              <w:sdtPr>
                <w:rPr>
                  <w:rFonts w:hint="eastAsia"/>
                  <w:sz w:val="22"/>
                  <w:szCs w:val="22"/>
                </w:rPr>
                <w:id w:val="1576392850"/>
                <w14:checkbox>
                  <w14:checked w14:val="0"/>
                  <w14:checkedState w14:val="2611" w14:font="ＭＳ Ｐゴシック"/>
                  <w14:uncheckedState w14:val="2610" w14:font="ＭＳ ゴシック"/>
                </w14:checkbox>
              </w:sdtPr>
              <w:sdtEndPr/>
              <w:sdtContent>
                <w:r w:rsidR="00405318" w:rsidRPr="00FA7EE0">
                  <w:rPr>
                    <w:rFonts w:ascii="ＭＳ ゴシック" w:eastAsia="ＭＳ ゴシック" w:hAnsi="ＭＳ ゴシック" w:hint="eastAsia"/>
                    <w:sz w:val="22"/>
                    <w:szCs w:val="22"/>
                  </w:rPr>
                  <w:t>☐</w:t>
                </w:r>
              </w:sdtContent>
            </w:sdt>
            <w:r w:rsidRPr="00FA7EE0">
              <w:rPr>
                <w:rFonts w:hint="eastAsia"/>
                <w:sz w:val="22"/>
                <w:szCs w:val="22"/>
              </w:rPr>
              <w:t>その他（　　　　　　　　　　　　　　　　　　　　　　）</w:t>
            </w:r>
            <w:r w:rsidRPr="00FA7EE0">
              <w:rPr>
                <w:sz w:val="22"/>
                <w:szCs w:val="22"/>
              </w:rPr>
              <w:tab/>
            </w:r>
            <w:r w:rsidR="00405318" w:rsidRPr="00FA7EE0">
              <w:rPr>
                <w:sz w:val="22"/>
                <w:szCs w:val="22"/>
              </w:rPr>
              <w:t xml:space="preserve">　</w:t>
            </w:r>
            <w:sdt>
              <w:sdtPr>
                <w:rPr>
                  <w:rFonts w:hint="eastAsia"/>
                  <w:sz w:val="22"/>
                  <w:szCs w:val="22"/>
                </w:rPr>
                <w:id w:val="1453971098"/>
                <w14:checkbox>
                  <w14:checked w14:val="0"/>
                  <w14:checkedState w14:val="2611" w14:font="ＭＳ Ｐゴシック"/>
                  <w14:uncheckedState w14:val="2610" w14:font="ＭＳ ゴシック"/>
                </w14:checkbox>
              </w:sdtPr>
              <w:sdtEndPr/>
              <w:sdtContent>
                <w:r w:rsidR="008F3A9E">
                  <w:rPr>
                    <w:rFonts w:ascii="ＭＳ ゴシック" w:eastAsia="ＭＳ ゴシック" w:hAnsi="ＭＳ ゴシック" w:hint="eastAsia"/>
                    <w:sz w:val="22"/>
                    <w:szCs w:val="22"/>
                  </w:rPr>
                  <w:t>☐</w:t>
                </w:r>
              </w:sdtContent>
            </w:sdt>
            <w:r w:rsidR="00405318" w:rsidRPr="00FA7EE0">
              <w:rPr>
                <w:rFonts w:hint="eastAsia"/>
                <w:sz w:val="22"/>
                <w:szCs w:val="22"/>
              </w:rPr>
              <w:t>無</w:t>
            </w:r>
          </w:p>
          <w:p w14:paraId="1B94AED8" w14:textId="77777777" w:rsidR="00405318" w:rsidRPr="00FA7EE0" w:rsidRDefault="00405318" w:rsidP="00DE205C">
            <w:pPr>
              <w:ind w:firstLineChars="500" w:firstLine="1110"/>
              <w:rPr>
                <w:sz w:val="22"/>
                <w:szCs w:val="22"/>
              </w:rPr>
            </w:pPr>
          </w:p>
          <w:bookmarkEnd w:id="42"/>
          <w:bookmarkEnd w:id="43"/>
          <w:p w14:paraId="3204440D" w14:textId="77777777" w:rsidR="00405318" w:rsidRPr="00FA7EE0" w:rsidRDefault="00E304ED" w:rsidP="00CB7FF6">
            <w:pPr>
              <w:ind w:left="3417" w:hangingChars="1539" w:hanging="3417"/>
              <w:rPr>
                <w:rFonts w:ascii="ＭＳ ゴシック" w:eastAsia="ＭＳ ゴシック" w:hAnsi="ＭＳ ゴシック"/>
                <w:sz w:val="22"/>
                <w:szCs w:val="22"/>
              </w:rPr>
            </w:pPr>
            <w:r w:rsidRPr="00FA7EE0">
              <w:rPr>
                <w:rFonts w:hint="eastAsia"/>
                <w:sz w:val="22"/>
                <w:szCs w:val="22"/>
              </w:rPr>
              <w:t>・健康被害に対する補償の有無</w:t>
            </w:r>
            <w:r w:rsidR="00CB7FF6" w:rsidRPr="00FA7EE0">
              <w:rPr>
                <w:rFonts w:hint="eastAsia"/>
                <w:sz w:val="22"/>
                <w:szCs w:val="22"/>
              </w:rPr>
              <w:t xml:space="preserve">　（侵襲（軽微を除く）を伴い通常の診療を超える医療行為を実施する研究は必須）</w:t>
            </w:r>
            <w:r w:rsidR="005527B7" w:rsidRPr="00FA7EE0">
              <w:rPr>
                <w:rFonts w:hint="eastAsia"/>
                <w:sz w:val="22"/>
                <w:szCs w:val="22"/>
              </w:rPr>
              <w:t xml:space="preserve">　</w:t>
            </w:r>
          </w:p>
          <w:p w14:paraId="68B3674F" w14:textId="77777777" w:rsidR="00E86FD0" w:rsidRPr="00FA7EE0" w:rsidRDefault="00B62368" w:rsidP="00F72877">
            <w:pPr>
              <w:ind w:firstLineChars="500" w:firstLine="1110"/>
              <w:rPr>
                <w:sz w:val="22"/>
                <w:szCs w:val="22"/>
              </w:rPr>
            </w:pPr>
            <w:sdt>
              <w:sdtPr>
                <w:rPr>
                  <w:rFonts w:hint="eastAsia"/>
                  <w:sz w:val="22"/>
                  <w:szCs w:val="22"/>
                </w:rPr>
                <w:id w:val="1211695345"/>
                <w14:checkbox>
                  <w14:checked w14:val="0"/>
                  <w14:checkedState w14:val="2611" w14:font="ＭＳ Ｐゴシック"/>
                  <w14:uncheckedState w14:val="2610" w14:font="ＭＳ ゴシック"/>
                </w14:checkbox>
              </w:sdtPr>
              <w:sdtEndPr/>
              <w:sdtContent>
                <w:r w:rsidR="00B958D5" w:rsidRPr="00FA7EE0">
                  <w:rPr>
                    <w:rFonts w:ascii="ＭＳ ゴシック" w:eastAsia="ＭＳ ゴシック" w:hAnsi="ＭＳ ゴシック" w:hint="eastAsia"/>
                    <w:sz w:val="22"/>
                    <w:szCs w:val="22"/>
                  </w:rPr>
                  <w:t>☐</w:t>
                </w:r>
              </w:sdtContent>
            </w:sdt>
            <w:r w:rsidR="00E304ED" w:rsidRPr="00FA7EE0">
              <w:rPr>
                <w:rFonts w:hint="eastAsia"/>
                <w:sz w:val="22"/>
                <w:szCs w:val="22"/>
              </w:rPr>
              <w:t>有</w:t>
            </w:r>
            <w:r w:rsidR="00405318" w:rsidRPr="00FA7EE0">
              <w:rPr>
                <w:rFonts w:hint="eastAsia"/>
                <w:sz w:val="22"/>
                <w:szCs w:val="22"/>
              </w:rPr>
              <w:t xml:space="preserve">　　</w:t>
            </w:r>
            <w:r w:rsidR="00E304ED" w:rsidRPr="00A50491">
              <w:rPr>
                <w:rFonts w:asciiTheme="majorEastAsia" w:eastAsiaTheme="majorEastAsia" w:hAnsiTheme="majorEastAsia" w:hint="eastAsia"/>
                <w:sz w:val="22"/>
                <w:szCs w:val="22"/>
              </w:rPr>
              <w:t>※以下のいずれか選択</w:t>
            </w:r>
          </w:p>
          <w:p w14:paraId="458F3191" w14:textId="77777777" w:rsidR="00405318" w:rsidRPr="00FA7EE0" w:rsidRDefault="00B62368" w:rsidP="00F72877">
            <w:pPr>
              <w:tabs>
                <w:tab w:val="left" w:pos="3816"/>
              </w:tabs>
              <w:ind w:firstLineChars="600" w:firstLine="1332"/>
              <w:rPr>
                <w:sz w:val="22"/>
                <w:szCs w:val="22"/>
              </w:rPr>
            </w:pPr>
            <w:sdt>
              <w:sdtPr>
                <w:rPr>
                  <w:rFonts w:hint="eastAsia"/>
                  <w:sz w:val="22"/>
                  <w:szCs w:val="22"/>
                </w:rPr>
                <w:id w:val="-1661300433"/>
                <w14:checkbox>
                  <w14:checked w14:val="0"/>
                  <w14:checkedState w14:val="2611" w14:font="ＭＳ Ｐゴシック"/>
                  <w14:uncheckedState w14:val="2610" w14:font="ＭＳ ゴシック"/>
                </w14:checkbox>
              </w:sdtPr>
              <w:sdtEndPr/>
              <w:sdtContent>
                <w:r w:rsidR="00B958D5" w:rsidRPr="00FA7EE0">
                  <w:rPr>
                    <w:rFonts w:ascii="ＭＳ ゴシック" w:eastAsia="ＭＳ ゴシック" w:hAnsi="ＭＳ ゴシック" w:hint="eastAsia"/>
                    <w:sz w:val="22"/>
                    <w:szCs w:val="22"/>
                  </w:rPr>
                  <w:t>☐</w:t>
                </w:r>
              </w:sdtContent>
            </w:sdt>
            <w:r w:rsidR="00E304ED" w:rsidRPr="00FA7EE0">
              <w:rPr>
                <w:rFonts w:hint="eastAsia"/>
                <w:sz w:val="22"/>
                <w:szCs w:val="22"/>
              </w:rPr>
              <w:t>補償保険での対応</w:t>
            </w:r>
          </w:p>
          <w:p w14:paraId="216D68C9" w14:textId="77777777" w:rsidR="00E304ED" w:rsidRPr="00FA7EE0" w:rsidRDefault="00B62368" w:rsidP="00F72877">
            <w:pPr>
              <w:tabs>
                <w:tab w:val="left" w:pos="3816"/>
              </w:tabs>
              <w:ind w:firstLineChars="600" w:firstLine="1332"/>
              <w:rPr>
                <w:sz w:val="22"/>
                <w:szCs w:val="22"/>
              </w:rPr>
            </w:pPr>
            <w:sdt>
              <w:sdtPr>
                <w:rPr>
                  <w:rFonts w:hint="eastAsia"/>
                  <w:sz w:val="22"/>
                  <w:szCs w:val="22"/>
                </w:rPr>
                <w:id w:val="-1143738274"/>
                <w14:checkbox>
                  <w14:checked w14:val="0"/>
                  <w14:checkedState w14:val="2611" w14:font="ＭＳ Ｐゴシック"/>
                  <w14:uncheckedState w14:val="2610" w14:font="ＭＳ ゴシック"/>
                </w14:checkbox>
              </w:sdtPr>
              <w:sdtEndPr/>
              <w:sdtContent>
                <w:r w:rsidR="008E4537" w:rsidRPr="00FA7EE0">
                  <w:rPr>
                    <w:rFonts w:ascii="ＭＳ ゴシック" w:eastAsia="ＭＳ ゴシック" w:hAnsi="ＭＳ ゴシック" w:hint="eastAsia"/>
                    <w:sz w:val="22"/>
                    <w:szCs w:val="22"/>
                  </w:rPr>
                  <w:t>☐</w:t>
                </w:r>
              </w:sdtContent>
            </w:sdt>
            <w:r w:rsidR="00E304ED" w:rsidRPr="00FA7EE0">
              <w:rPr>
                <w:rFonts w:hint="eastAsia"/>
                <w:sz w:val="22"/>
                <w:szCs w:val="22"/>
              </w:rPr>
              <w:t xml:space="preserve">保険診療内での対応　　</w:t>
            </w:r>
            <w:r w:rsidR="00E304ED" w:rsidRPr="00FA7EE0">
              <w:rPr>
                <w:sz w:val="22"/>
                <w:szCs w:val="22"/>
              </w:rPr>
              <w:tab/>
            </w:r>
          </w:p>
          <w:p w14:paraId="7D59AA14" w14:textId="77777777" w:rsidR="00E304ED" w:rsidRPr="00FA7EE0" w:rsidRDefault="00B62368" w:rsidP="00F72877">
            <w:pPr>
              <w:ind w:firstLineChars="600" w:firstLine="1332"/>
              <w:rPr>
                <w:sz w:val="22"/>
                <w:szCs w:val="22"/>
              </w:rPr>
            </w:pPr>
            <w:sdt>
              <w:sdtPr>
                <w:rPr>
                  <w:rFonts w:hint="eastAsia"/>
                  <w:sz w:val="22"/>
                  <w:szCs w:val="22"/>
                </w:rPr>
                <w:id w:val="1048956069"/>
                <w14:checkbox>
                  <w14:checked w14:val="0"/>
                  <w14:checkedState w14:val="2611" w14:font="ＭＳ Ｐゴシック"/>
                  <w14:uncheckedState w14:val="2610" w14:font="ＭＳ ゴシック"/>
                </w14:checkbox>
              </w:sdtPr>
              <w:sdtEndPr/>
              <w:sdtContent>
                <w:r w:rsidR="008E4537" w:rsidRPr="00FA7EE0">
                  <w:rPr>
                    <w:rFonts w:ascii="ＭＳ ゴシック" w:eastAsia="ＭＳ ゴシック" w:hAnsi="ＭＳ ゴシック" w:hint="eastAsia"/>
                    <w:sz w:val="22"/>
                    <w:szCs w:val="22"/>
                  </w:rPr>
                  <w:t>☐</w:t>
                </w:r>
              </w:sdtContent>
            </w:sdt>
            <w:r w:rsidR="00E304ED" w:rsidRPr="00FA7EE0">
              <w:rPr>
                <w:rFonts w:hint="eastAsia"/>
                <w:sz w:val="22"/>
                <w:szCs w:val="22"/>
              </w:rPr>
              <w:t xml:space="preserve">その他（　　　　　</w:t>
            </w:r>
            <w:r w:rsidR="008E4537" w:rsidRPr="00FA7EE0">
              <w:rPr>
                <w:rFonts w:hint="eastAsia"/>
                <w:sz w:val="22"/>
                <w:szCs w:val="22"/>
              </w:rPr>
              <w:t xml:space="preserve">　　</w:t>
            </w:r>
            <w:r w:rsidR="00E304ED" w:rsidRPr="00FA7EE0">
              <w:rPr>
                <w:rFonts w:hint="eastAsia"/>
                <w:sz w:val="22"/>
                <w:szCs w:val="22"/>
              </w:rPr>
              <w:t xml:space="preserve">　　　　　　　　　　　　　　　　）</w:t>
            </w:r>
          </w:p>
          <w:p w14:paraId="73DEB0E8" w14:textId="2A143D4C" w:rsidR="00405318" w:rsidRPr="00FA7EE0" w:rsidRDefault="00B62368" w:rsidP="00405318">
            <w:pPr>
              <w:ind w:firstLineChars="500" w:firstLine="1110"/>
              <w:rPr>
                <w:sz w:val="22"/>
                <w:szCs w:val="22"/>
              </w:rPr>
            </w:pPr>
            <w:sdt>
              <w:sdtPr>
                <w:rPr>
                  <w:rFonts w:hint="eastAsia"/>
                  <w:sz w:val="22"/>
                  <w:szCs w:val="22"/>
                </w:rPr>
                <w:id w:val="1973245858"/>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00405318" w:rsidRPr="00FA7EE0">
              <w:rPr>
                <w:rFonts w:hint="eastAsia"/>
                <w:sz w:val="22"/>
                <w:szCs w:val="22"/>
              </w:rPr>
              <w:t>無</w:t>
            </w:r>
          </w:p>
          <w:p w14:paraId="4135A6FF" w14:textId="77777777" w:rsidR="00E304ED" w:rsidRPr="00FA7EE0" w:rsidRDefault="00E304ED" w:rsidP="00E304ED">
            <w:pPr>
              <w:ind w:firstLineChars="500" w:firstLine="1110"/>
              <w:rPr>
                <w:sz w:val="22"/>
                <w:szCs w:val="22"/>
              </w:rPr>
            </w:pPr>
          </w:p>
          <w:p w14:paraId="42546213" w14:textId="77777777" w:rsidR="008E4537" w:rsidRPr="00FA7EE0" w:rsidRDefault="00E304ED" w:rsidP="00E304ED">
            <w:pPr>
              <w:rPr>
                <w:sz w:val="22"/>
                <w:szCs w:val="22"/>
              </w:rPr>
            </w:pPr>
            <w:r w:rsidRPr="00FA7EE0">
              <w:rPr>
                <w:rFonts w:hint="eastAsia"/>
                <w:sz w:val="22"/>
                <w:szCs w:val="22"/>
              </w:rPr>
              <w:t>・利益相反の有無</w:t>
            </w:r>
          </w:p>
          <w:p w14:paraId="3A4339C9" w14:textId="77777777" w:rsidR="008E4537" w:rsidRPr="00FA7EE0" w:rsidRDefault="00E304ED" w:rsidP="008E4537">
            <w:pPr>
              <w:ind w:firstLineChars="400" w:firstLine="888"/>
              <w:rPr>
                <w:sz w:val="22"/>
                <w:szCs w:val="22"/>
              </w:rPr>
            </w:pPr>
            <w:r w:rsidRPr="00FA7EE0">
              <w:rPr>
                <w:rFonts w:hint="eastAsia"/>
                <w:sz w:val="22"/>
                <w:szCs w:val="22"/>
              </w:rPr>
              <w:t xml:space="preserve">　</w:t>
            </w:r>
            <w:sdt>
              <w:sdtPr>
                <w:rPr>
                  <w:rFonts w:hint="eastAsia"/>
                  <w:sz w:val="22"/>
                  <w:szCs w:val="22"/>
                </w:rPr>
                <w:id w:val="-1023467635"/>
                <w14:checkbox>
                  <w14:checked w14:val="0"/>
                  <w14:checkedState w14:val="2611" w14:font="ＭＳ Ｐゴシック"/>
                  <w14:uncheckedState w14:val="2610" w14:font="ＭＳ ゴシック"/>
                </w14:checkbox>
              </w:sdtPr>
              <w:sdtEndPr/>
              <w:sdtContent>
                <w:r w:rsidR="008E4537" w:rsidRPr="00FA7EE0">
                  <w:rPr>
                    <w:rFonts w:ascii="ＭＳ ゴシック" w:eastAsia="ＭＳ ゴシック" w:hAnsi="ＭＳ ゴシック" w:hint="eastAsia"/>
                    <w:sz w:val="22"/>
                    <w:szCs w:val="22"/>
                  </w:rPr>
                  <w:t>☐</w:t>
                </w:r>
              </w:sdtContent>
            </w:sdt>
            <w:r w:rsidRPr="00FA7EE0">
              <w:rPr>
                <w:rFonts w:hint="eastAsia"/>
                <w:sz w:val="22"/>
                <w:szCs w:val="22"/>
              </w:rPr>
              <w:t>有</w:t>
            </w:r>
            <w:r w:rsidR="008E4537" w:rsidRPr="00FA7EE0">
              <w:rPr>
                <w:rFonts w:hint="eastAsia"/>
                <w:sz w:val="22"/>
                <w:szCs w:val="22"/>
              </w:rPr>
              <w:t xml:space="preserve">　</w:t>
            </w:r>
            <w:r w:rsidR="00F63BD4" w:rsidRPr="00FA7EE0">
              <w:rPr>
                <w:rFonts w:hint="eastAsia"/>
                <w:sz w:val="22"/>
                <w:szCs w:val="22"/>
              </w:rPr>
              <w:t>内容</w:t>
            </w:r>
            <w:r w:rsidR="008E4537" w:rsidRPr="00FA7EE0">
              <w:rPr>
                <w:rFonts w:hint="eastAsia"/>
                <w:sz w:val="22"/>
                <w:szCs w:val="22"/>
              </w:rPr>
              <w:t xml:space="preserve">　（　　　　　　　　　　　　　　　　　　　　　）</w:t>
            </w:r>
          </w:p>
          <w:p w14:paraId="400CA76A" w14:textId="2F612B24" w:rsidR="00E304ED" w:rsidRPr="00FA7EE0" w:rsidRDefault="00E304ED" w:rsidP="00E304ED">
            <w:pPr>
              <w:rPr>
                <w:sz w:val="22"/>
                <w:szCs w:val="22"/>
              </w:rPr>
            </w:pPr>
            <w:r w:rsidRPr="00FA7EE0">
              <w:rPr>
                <w:rFonts w:hint="eastAsia"/>
                <w:sz w:val="22"/>
                <w:szCs w:val="22"/>
              </w:rPr>
              <w:t xml:space="preserve">　　</w:t>
            </w:r>
            <w:r w:rsidR="008E4537" w:rsidRPr="00FA7EE0">
              <w:rPr>
                <w:rFonts w:hint="eastAsia"/>
                <w:sz w:val="22"/>
                <w:szCs w:val="22"/>
              </w:rPr>
              <w:t xml:space="preserve">　　　</w:t>
            </w:r>
            <w:sdt>
              <w:sdtPr>
                <w:rPr>
                  <w:rFonts w:hint="eastAsia"/>
                  <w:sz w:val="22"/>
                  <w:szCs w:val="22"/>
                </w:rPr>
                <w:id w:val="-505824389"/>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Pr="00FA7EE0">
              <w:rPr>
                <w:rFonts w:hint="eastAsia"/>
                <w:sz w:val="22"/>
                <w:szCs w:val="22"/>
              </w:rPr>
              <w:t>無</w:t>
            </w:r>
          </w:p>
          <w:p w14:paraId="407F6DB7" w14:textId="77777777" w:rsidR="000D1BDD" w:rsidRPr="00850529" w:rsidRDefault="000D1BDD" w:rsidP="00E304ED">
            <w:pPr>
              <w:rPr>
                <w:sz w:val="22"/>
                <w:szCs w:val="22"/>
              </w:rPr>
            </w:pPr>
          </w:p>
          <w:p w14:paraId="73A0E802" w14:textId="77777777" w:rsidR="00F859EC" w:rsidRPr="00FA7EE0" w:rsidRDefault="00E304ED" w:rsidP="00F859EC">
            <w:pPr>
              <w:rPr>
                <w:rFonts w:ascii="ＭＳ ゴシック" w:eastAsia="ＭＳ ゴシック" w:hAnsi="ＭＳ ゴシック"/>
                <w:sz w:val="22"/>
                <w:szCs w:val="22"/>
              </w:rPr>
            </w:pPr>
            <w:r w:rsidRPr="00FA7EE0">
              <w:rPr>
                <w:rFonts w:hint="eastAsia"/>
                <w:sz w:val="22"/>
                <w:szCs w:val="22"/>
              </w:rPr>
              <w:t>・</w:t>
            </w:r>
            <w:r w:rsidR="00D334B2" w:rsidRPr="00FA7EE0">
              <w:rPr>
                <w:rFonts w:hint="eastAsia"/>
                <w:sz w:val="22"/>
                <w:szCs w:val="22"/>
              </w:rPr>
              <w:t>公開データベースへの登録　（介入を伴う研究は必須）</w:t>
            </w:r>
            <w:r w:rsidR="000B117B" w:rsidRPr="00A50491">
              <w:rPr>
                <w:rFonts w:asciiTheme="majorEastAsia" w:eastAsiaTheme="majorEastAsia" w:hAnsiTheme="majorEastAsia" w:hint="eastAsia"/>
                <w:color w:val="FF0000"/>
                <w:sz w:val="22"/>
                <w:szCs w:val="22"/>
                <w:vertAlign w:val="superscript"/>
              </w:rPr>
              <w:t>※</w:t>
            </w:r>
            <w:r w:rsidR="00341D85">
              <w:rPr>
                <w:rFonts w:asciiTheme="majorEastAsia" w:eastAsiaTheme="majorEastAsia" w:hAnsiTheme="majorEastAsia" w:hint="eastAsia"/>
                <w:color w:val="FF0000"/>
                <w:sz w:val="22"/>
                <w:szCs w:val="22"/>
                <w:vertAlign w:val="superscript"/>
              </w:rPr>
              <w:t>５</w:t>
            </w:r>
            <w:r w:rsidR="00F859EC" w:rsidRPr="00FA7EE0">
              <w:rPr>
                <w:rFonts w:ascii="ＭＳ ゴシック" w:eastAsia="ＭＳ ゴシック" w:hAnsi="ＭＳ ゴシック" w:hint="eastAsia"/>
                <w:sz w:val="22"/>
                <w:szCs w:val="22"/>
              </w:rPr>
              <w:t xml:space="preserve">　</w:t>
            </w:r>
          </w:p>
          <w:p w14:paraId="7EF18F75" w14:textId="4DB68DA3" w:rsidR="00E304ED" w:rsidRPr="00D07B01" w:rsidRDefault="00B62368" w:rsidP="00F72877">
            <w:pPr>
              <w:ind w:firstLineChars="500" w:firstLine="1110"/>
              <w:rPr>
                <w:rFonts w:asciiTheme="majorEastAsia" w:eastAsiaTheme="majorEastAsia" w:hAnsiTheme="majorEastAsia"/>
                <w:sz w:val="22"/>
                <w:szCs w:val="22"/>
                <w:u w:val="wave"/>
              </w:rPr>
            </w:pPr>
            <w:sdt>
              <w:sdtPr>
                <w:rPr>
                  <w:rFonts w:hint="eastAsia"/>
                  <w:sz w:val="22"/>
                  <w:szCs w:val="22"/>
                </w:rPr>
                <w:id w:val="-595247093"/>
                <w14:checkbox>
                  <w14:checked w14:val="0"/>
                  <w14:checkedState w14:val="2611" w14:font="ＭＳ Ｐゴシック"/>
                  <w14:uncheckedState w14:val="2610" w14:font="ＭＳ ゴシック"/>
                </w14:checkbox>
              </w:sdtPr>
              <w:sdtEndPr/>
              <w:sdtContent>
                <w:r w:rsidR="002A5DBE">
                  <w:rPr>
                    <w:rFonts w:ascii="ＭＳ ゴシック" w:eastAsia="ＭＳ ゴシック" w:hAnsi="ＭＳ ゴシック" w:hint="eastAsia"/>
                    <w:sz w:val="22"/>
                    <w:szCs w:val="22"/>
                  </w:rPr>
                  <w:t>☐</w:t>
                </w:r>
              </w:sdtContent>
            </w:sdt>
            <w:r w:rsidR="00E304ED" w:rsidRPr="00D07B01">
              <w:rPr>
                <w:rFonts w:hint="eastAsia"/>
                <w:sz w:val="22"/>
                <w:szCs w:val="22"/>
              </w:rPr>
              <w:t xml:space="preserve">有　　</w:t>
            </w:r>
            <w:r w:rsidR="00E304ED" w:rsidRPr="00D07B01">
              <w:rPr>
                <w:rFonts w:asciiTheme="majorEastAsia" w:eastAsiaTheme="majorEastAsia" w:hAnsiTheme="majorEastAsia" w:hint="eastAsia"/>
                <w:sz w:val="22"/>
                <w:szCs w:val="22"/>
              </w:rPr>
              <w:t>※登録先・登録№を以下に記載</w:t>
            </w:r>
          </w:p>
          <w:p w14:paraId="244ABFA9" w14:textId="7FA0D207" w:rsidR="00C4750A" w:rsidRPr="00D07B01" w:rsidRDefault="00B62368" w:rsidP="00EF445E">
            <w:pPr>
              <w:ind w:leftChars="591" w:left="1253" w:firstLineChars="30" w:firstLine="67"/>
              <w:rPr>
                <w:sz w:val="22"/>
                <w:szCs w:val="22"/>
              </w:rPr>
            </w:pPr>
            <w:sdt>
              <w:sdtPr>
                <w:rPr>
                  <w:rFonts w:hint="eastAsia"/>
                  <w:sz w:val="22"/>
                  <w:szCs w:val="22"/>
                </w:rPr>
                <w:id w:val="-1819882913"/>
                <w14:checkbox>
                  <w14:checked w14:val="0"/>
                  <w14:checkedState w14:val="2611" w14:font="ＭＳ Ｐゴシック"/>
                  <w14:uncheckedState w14:val="2610" w14:font="ＭＳ ゴシック"/>
                </w14:checkbox>
              </w:sdtPr>
              <w:sdtEndPr/>
              <w:sdtContent>
                <w:r w:rsidR="00C4750A" w:rsidRPr="00D07B01">
                  <w:rPr>
                    <w:rFonts w:ascii="ＭＳ ゴシック" w:eastAsia="ＭＳ ゴシック" w:hAnsi="ＭＳ ゴシック"/>
                    <w:sz w:val="22"/>
                    <w:szCs w:val="22"/>
                  </w:rPr>
                  <w:t>☐</w:t>
                </w:r>
              </w:sdtContent>
            </w:sdt>
            <w:r w:rsidR="00640551" w:rsidRPr="00D07B01" w:rsidDel="008E4537">
              <w:rPr>
                <w:sz w:val="22"/>
                <w:szCs w:val="22"/>
              </w:rPr>
              <w:t xml:space="preserve"> </w:t>
            </w:r>
            <w:proofErr w:type="spellStart"/>
            <w:r w:rsidR="00640551" w:rsidRPr="00D07B01">
              <w:rPr>
                <w:sz w:val="22"/>
                <w:szCs w:val="22"/>
              </w:rPr>
              <w:t>jRCT</w:t>
            </w:r>
            <w:proofErr w:type="spellEnd"/>
            <w:r w:rsidR="00640551" w:rsidRPr="00D07B01">
              <w:rPr>
                <w:rFonts w:hint="eastAsia"/>
                <w:sz w:val="22"/>
                <w:szCs w:val="22"/>
              </w:rPr>
              <w:t xml:space="preserve">　</w:t>
            </w:r>
            <w:r w:rsidR="00640551" w:rsidRPr="00D07B01">
              <w:rPr>
                <w:rFonts w:hint="eastAsia"/>
                <w:sz w:val="22"/>
                <w:szCs w:val="22"/>
                <w:u w:val="single"/>
              </w:rPr>
              <w:t xml:space="preserve">登録№：　　　　　　　</w:t>
            </w:r>
          </w:p>
          <w:p w14:paraId="517B130A" w14:textId="05E867F5" w:rsidR="00C4750A" w:rsidRPr="00D07B01" w:rsidRDefault="00B62368" w:rsidP="00EF445E">
            <w:pPr>
              <w:ind w:leftChars="591" w:left="1253" w:firstLineChars="30" w:firstLine="67"/>
              <w:rPr>
                <w:sz w:val="22"/>
                <w:szCs w:val="22"/>
                <w:u w:val="single"/>
              </w:rPr>
            </w:pPr>
            <w:sdt>
              <w:sdtPr>
                <w:rPr>
                  <w:rFonts w:hint="eastAsia"/>
                  <w:sz w:val="22"/>
                  <w:szCs w:val="22"/>
                </w:rPr>
                <w:id w:val="1943568408"/>
                <w14:checkbox>
                  <w14:checked w14:val="0"/>
                  <w14:checkedState w14:val="2611" w14:font="ＭＳ Ｐゴシック"/>
                  <w14:uncheckedState w14:val="2610" w14:font="ＭＳ ゴシック"/>
                </w14:checkbox>
              </w:sdtPr>
              <w:sdtEndPr/>
              <w:sdtContent>
                <w:r w:rsidR="00C4750A" w:rsidRPr="00D07B01">
                  <w:rPr>
                    <w:rFonts w:ascii="ＭＳ ゴシック" w:eastAsia="ＭＳ ゴシック" w:hAnsi="ＭＳ ゴシック" w:hint="eastAsia"/>
                    <w:sz w:val="22"/>
                    <w:szCs w:val="22"/>
                  </w:rPr>
                  <w:t>☐</w:t>
                </w:r>
              </w:sdtContent>
            </w:sdt>
            <w:r w:rsidR="008E4537" w:rsidRPr="00D07B01" w:rsidDel="008E4537">
              <w:rPr>
                <w:rFonts w:hint="eastAsia"/>
                <w:sz w:val="22"/>
                <w:szCs w:val="22"/>
              </w:rPr>
              <w:t xml:space="preserve"> </w:t>
            </w:r>
            <w:r w:rsidR="00E304ED" w:rsidRPr="00D07B01">
              <w:rPr>
                <w:rFonts w:hint="eastAsia"/>
                <w:sz w:val="22"/>
                <w:szCs w:val="22"/>
              </w:rPr>
              <w:t>UMIN-CTR</w:t>
            </w:r>
            <w:r w:rsidR="00640551" w:rsidRPr="00D07B01">
              <w:rPr>
                <w:rFonts w:hint="eastAsia"/>
                <w:sz w:val="22"/>
                <w:szCs w:val="22"/>
              </w:rPr>
              <w:t xml:space="preserve">　登録№：</w:t>
            </w:r>
            <w:r w:rsidR="00640551" w:rsidRPr="00D07B01">
              <w:rPr>
                <w:rFonts w:hint="eastAsia"/>
                <w:sz w:val="22"/>
                <w:szCs w:val="22"/>
                <w:u w:val="single"/>
              </w:rPr>
              <w:t xml:space="preserve">　　　　　　　</w:t>
            </w:r>
          </w:p>
          <w:p w14:paraId="49B0230E" w14:textId="1973A2D4" w:rsidR="00C4750A" w:rsidRPr="00D07B01" w:rsidRDefault="00B62368" w:rsidP="00EF445E">
            <w:pPr>
              <w:ind w:leftChars="491" w:left="1041" w:firstLineChars="30" w:firstLine="67"/>
              <w:rPr>
                <w:sz w:val="22"/>
                <w:szCs w:val="22"/>
              </w:rPr>
            </w:pPr>
            <w:sdt>
              <w:sdtPr>
                <w:rPr>
                  <w:rFonts w:hint="eastAsia"/>
                  <w:sz w:val="22"/>
                  <w:szCs w:val="22"/>
                </w:rPr>
                <w:id w:val="-118145439"/>
                <w14:checkbox>
                  <w14:checked w14:val="0"/>
                  <w14:checkedState w14:val="2611" w14:font="ＭＳ Ｐゴシック"/>
                  <w14:uncheckedState w14:val="2610" w14:font="ＭＳ ゴシック"/>
                </w14:checkbox>
              </w:sdtPr>
              <w:sdtEndPr/>
              <w:sdtContent>
                <w:r w:rsidR="00C4750A" w:rsidRPr="00D07B01">
                  <w:rPr>
                    <w:rFonts w:ascii="ＭＳ ゴシック" w:eastAsia="ＭＳ ゴシック" w:hAnsi="ＭＳ ゴシック" w:hint="eastAsia"/>
                    <w:sz w:val="22"/>
                    <w:szCs w:val="22"/>
                  </w:rPr>
                  <w:t>☐</w:t>
                </w:r>
              </w:sdtContent>
            </w:sdt>
            <w:r w:rsidR="00405318" w:rsidRPr="00D07B01">
              <w:rPr>
                <w:rFonts w:hint="eastAsia"/>
                <w:sz w:val="22"/>
                <w:szCs w:val="22"/>
              </w:rPr>
              <w:t>登録予定</w:t>
            </w:r>
          </w:p>
          <w:p w14:paraId="56678DFA" w14:textId="6757F71F" w:rsidR="00C4750A" w:rsidRPr="00D07B01" w:rsidRDefault="00B62368" w:rsidP="00C4750A">
            <w:pPr>
              <w:ind w:leftChars="591" w:left="1253" w:firstLineChars="30" w:firstLine="67"/>
              <w:rPr>
                <w:sz w:val="22"/>
                <w:szCs w:val="22"/>
              </w:rPr>
            </w:pPr>
            <w:sdt>
              <w:sdtPr>
                <w:rPr>
                  <w:rFonts w:hint="eastAsia"/>
                  <w:sz w:val="22"/>
                  <w:szCs w:val="22"/>
                </w:rPr>
                <w:id w:val="2082868709"/>
                <w14:checkbox>
                  <w14:checked w14:val="0"/>
                  <w14:checkedState w14:val="2611" w14:font="ＭＳ Ｐゴシック"/>
                  <w14:uncheckedState w14:val="2610" w14:font="ＭＳ ゴシック"/>
                </w14:checkbox>
              </w:sdtPr>
              <w:sdtEndPr/>
              <w:sdtContent>
                <w:r w:rsidR="00F85BB6">
                  <w:rPr>
                    <w:rFonts w:ascii="ＭＳ ゴシック" w:eastAsia="ＭＳ ゴシック" w:hAnsi="ＭＳ ゴシック" w:hint="eastAsia"/>
                    <w:sz w:val="22"/>
                    <w:szCs w:val="22"/>
                  </w:rPr>
                  <w:t>☐</w:t>
                </w:r>
              </w:sdtContent>
            </w:sdt>
            <w:r w:rsidR="00C4750A" w:rsidRPr="00D07B01" w:rsidDel="008E4537">
              <w:rPr>
                <w:rFonts w:hint="eastAsia"/>
                <w:sz w:val="22"/>
                <w:szCs w:val="22"/>
              </w:rPr>
              <w:t xml:space="preserve"> </w:t>
            </w:r>
            <w:proofErr w:type="spellStart"/>
            <w:r w:rsidR="00C4750A" w:rsidRPr="00D07B01">
              <w:rPr>
                <w:rFonts w:hint="eastAsia"/>
                <w:sz w:val="22"/>
                <w:szCs w:val="22"/>
              </w:rPr>
              <w:t>jRCT</w:t>
            </w:r>
            <w:proofErr w:type="spellEnd"/>
            <w:r w:rsidR="00C4750A" w:rsidRPr="00D07B01">
              <w:rPr>
                <w:rFonts w:hint="eastAsia"/>
                <w:sz w:val="22"/>
                <w:szCs w:val="22"/>
              </w:rPr>
              <w:t xml:space="preserve">　</w:t>
            </w:r>
          </w:p>
          <w:p w14:paraId="5F8A881C" w14:textId="047307BC" w:rsidR="00405318" w:rsidRPr="00D07B01" w:rsidRDefault="00B62368" w:rsidP="00EF445E">
            <w:pPr>
              <w:ind w:leftChars="591" w:left="1253" w:firstLineChars="30" w:firstLine="67"/>
              <w:rPr>
                <w:sz w:val="22"/>
                <w:szCs w:val="22"/>
              </w:rPr>
            </w:pPr>
            <w:sdt>
              <w:sdtPr>
                <w:rPr>
                  <w:rFonts w:hint="eastAsia"/>
                  <w:sz w:val="22"/>
                  <w:szCs w:val="22"/>
                </w:rPr>
                <w:id w:val="1451124319"/>
                <w14:checkbox>
                  <w14:checked w14:val="0"/>
                  <w14:checkedState w14:val="2611" w14:font="ＭＳ Ｐゴシック"/>
                  <w14:uncheckedState w14:val="2610" w14:font="ＭＳ ゴシック"/>
                </w14:checkbox>
              </w:sdtPr>
              <w:sdtEndPr/>
              <w:sdtContent>
                <w:r w:rsidR="00C4750A" w:rsidRPr="00D07B01">
                  <w:rPr>
                    <w:rFonts w:ascii="ＭＳ ゴシック" w:eastAsia="ＭＳ ゴシック" w:hAnsi="ＭＳ ゴシック"/>
                    <w:sz w:val="22"/>
                    <w:szCs w:val="22"/>
                  </w:rPr>
                  <w:t>☐</w:t>
                </w:r>
              </w:sdtContent>
            </w:sdt>
            <w:r w:rsidR="00C4750A" w:rsidRPr="00D07B01" w:rsidDel="008E4537">
              <w:rPr>
                <w:sz w:val="22"/>
                <w:szCs w:val="22"/>
              </w:rPr>
              <w:t xml:space="preserve"> </w:t>
            </w:r>
            <w:r w:rsidR="00C4750A" w:rsidRPr="00D07B01">
              <w:rPr>
                <w:sz w:val="22"/>
                <w:szCs w:val="22"/>
              </w:rPr>
              <w:t>UMIN-CTR</w:t>
            </w:r>
          </w:p>
          <w:p w14:paraId="60948565" w14:textId="5C8716D0" w:rsidR="00603548" w:rsidRPr="00D07B01" w:rsidRDefault="00B62368" w:rsidP="00F72877">
            <w:pPr>
              <w:ind w:firstLineChars="500" w:firstLine="1110"/>
              <w:rPr>
                <w:sz w:val="22"/>
                <w:szCs w:val="22"/>
              </w:rPr>
            </w:pPr>
            <w:sdt>
              <w:sdtPr>
                <w:rPr>
                  <w:rFonts w:hint="eastAsia"/>
                  <w:sz w:val="22"/>
                  <w:szCs w:val="22"/>
                </w:rPr>
                <w:id w:val="-1227448549"/>
                <w14:checkbox>
                  <w14:checked w14:val="1"/>
                  <w14:checkedState w14:val="2611" w14:font="ＭＳ Ｐゴシック"/>
                  <w14:uncheckedState w14:val="2610" w14:font="ＭＳ ゴシック"/>
                </w14:checkbox>
              </w:sdtPr>
              <w:sdtEndPr/>
              <w:sdtContent>
                <w:r w:rsidR="00FE1419">
                  <w:rPr>
                    <w:rFonts w:ascii="ＭＳ Ｐゴシック" w:eastAsia="ＭＳ Ｐゴシック" w:hAnsi="ＭＳ Ｐゴシック" w:hint="eastAsia"/>
                    <w:sz w:val="22"/>
                    <w:szCs w:val="22"/>
                  </w:rPr>
                  <w:t>☑</w:t>
                </w:r>
              </w:sdtContent>
            </w:sdt>
            <w:r w:rsidR="00405318" w:rsidRPr="00D07B01">
              <w:rPr>
                <w:rFonts w:hint="eastAsia"/>
                <w:sz w:val="22"/>
                <w:szCs w:val="22"/>
              </w:rPr>
              <w:t>無</w:t>
            </w:r>
          </w:p>
          <w:p w14:paraId="3CCE4AC2" w14:textId="77777777" w:rsidR="00F72877" w:rsidRPr="00FA7EE0" w:rsidRDefault="00F72877" w:rsidP="00F72877">
            <w:pPr>
              <w:ind w:firstLineChars="500" w:firstLine="1110"/>
              <w:rPr>
                <w:sz w:val="22"/>
                <w:szCs w:val="22"/>
              </w:rPr>
            </w:pPr>
          </w:p>
        </w:tc>
      </w:tr>
      <w:tr w:rsidR="00FA7EE0" w:rsidRPr="00FA7EE0" w14:paraId="192B71F4" w14:textId="77777777">
        <w:tblPrEx>
          <w:tblBorders>
            <w:insideH w:val="none" w:sz="0" w:space="0" w:color="auto"/>
          </w:tblBorders>
        </w:tblPrEx>
        <w:trPr>
          <w:trHeight w:val="1427"/>
        </w:trPr>
        <w:tc>
          <w:tcPr>
            <w:tcW w:w="2143" w:type="dxa"/>
            <w:tcBorders>
              <w:bottom w:val="single" w:sz="4" w:space="0" w:color="auto"/>
            </w:tcBorders>
            <w:vAlign w:val="center"/>
          </w:tcPr>
          <w:p w14:paraId="735786B3" w14:textId="77777777" w:rsidR="009A0E77" w:rsidRPr="002F6502" w:rsidRDefault="00603548" w:rsidP="009A0E77">
            <w:pPr>
              <w:rPr>
                <w:rFonts w:ascii="ＭＳ ゴシック" w:eastAsia="ＭＳ ゴシック" w:hAnsi="ＭＳ ゴシック"/>
                <w:color w:val="FF0000"/>
                <w:sz w:val="22"/>
                <w:szCs w:val="22"/>
              </w:rPr>
            </w:pPr>
            <w:r w:rsidRPr="00FA7EE0">
              <w:rPr>
                <w:rFonts w:ascii="ＭＳ ゴシック" w:eastAsia="ＭＳ ゴシック" w:hAnsi="ＭＳ ゴシック" w:hint="eastAsia"/>
                <w:sz w:val="22"/>
                <w:szCs w:val="22"/>
              </w:rPr>
              <w:lastRenderedPageBreak/>
              <w:t>８</w:t>
            </w:r>
            <w:r w:rsidR="004C4F0D" w:rsidRPr="00FA7EE0">
              <w:rPr>
                <w:rFonts w:ascii="ＭＳ ゴシック" w:eastAsia="ＭＳ ゴシック" w:hAnsi="ＭＳ ゴシック" w:hint="eastAsia"/>
                <w:sz w:val="22"/>
                <w:szCs w:val="22"/>
              </w:rPr>
              <w:t>．</w:t>
            </w:r>
            <w:r w:rsidR="004C4F0D" w:rsidRPr="00A50491">
              <w:rPr>
                <w:rFonts w:ascii="ＭＳ ゴシック" w:eastAsia="ＭＳ ゴシック" w:hAnsi="ＭＳ ゴシック" w:hint="eastAsia"/>
                <w:sz w:val="22"/>
                <w:szCs w:val="22"/>
              </w:rPr>
              <w:t>研究</w:t>
            </w:r>
            <w:r w:rsidR="004C4F0D" w:rsidRPr="00BE1BF6">
              <w:rPr>
                <w:rFonts w:ascii="ＭＳ ゴシック" w:eastAsia="ＭＳ ゴシック" w:hAnsi="ＭＳ ゴシック" w:hint="eastAsia"/>
                <w:sz w:val="22"/>
                <w:szCs w:val="22"/>
              </w:rPr>
              <w:t>費の</w:t>
            </w:r>
            <w:r w:rsidR="00932F2A" w:rsidRPr="00BE1BF6">
              <w:rPr>
                <w:rFonts w:ascii="ＭＳ ゴシック" w:eastAsia="ＭＳ ゴシック" w:hAnsi="ＭＳ ゴシック" w:hint="eastAsia"/>
                <w:sz w:val="22"/>
                <w:szCs w:val="22"/>
              </w:rPr>
              <w:t>内訳、</w:t>
            </w:r>
          </w:p>
          <w:p w14:paraId="7FD767C0" w14:textId="77777777" w:rsidR="004C4F0D" w:rsidRPr="00FA7EE0" w:rsidRDefault="004C4F0D">
            <w:pPr>
              <w:ind w:firstLineChars="138" w:firstLine="306"/>
              <w:rPr>
                <w:rFonts w:ascii="ＭＳ ゴシック" w:eastAsia="ＭＳ ゴシック" w:hAnsi="ＭＳ ゴシック"/>
                <w:sz w:val="22"/>
                <w:szCs w:val="22"/>
              </w:rPr>
            </w:pPr>
            <w:r w:rsidRPr="00A50491">
              <w:rPr>
                <w:rFonts w:ascii="ＭＳ ゴシック" w:eastAsia="ＭＳ ゴシック" w:hAnsi="ＭＳ ゴシック" w:hint="eastAsia"/>
                <w:sz w:val="22"/>
                <w:szCs w:val="22"/>
              </w:rPr>
              <w:t>出所及び金額</w:t>
            </w:r>
            <w:r w:rsidR="003430FB" w:rsidRPr="00366D09">
              <w:rPr>
                <w:rFonts w:ascii="ＭＳ ゴシック" w:eastAsia="ＭＳ ゴシック" w:hAnsi="ＭＳ ゴシック" w:hint="eastAsia"/>
                <w:color w:val="FF0000"/>
                <w:sz w:val="22"/>
                <w:szCs w:val="22"/>
                <w:vertAlign w:val="superscript"/>
              </w:rPr>
              <w:t>※</w:t>
            </w:r>
            <w:r w:rsidR="00341D85">
              <w:rPr>
                <w:rFonts w:ascii="ＭＳ ゴシック" w:eastAsia="ＭＳ ゴシック" w:hAnsi="ＭＳ ゴシック" w:hint="eastAsia"/>
                <w:color w:val="FF0000"/>
                <w:sz w:val="22"/>
                <w:szCs w:val="22"/>
                <w:vertAlign w:val="superscript"/>
              </w:rPr>
              <w:t>６</w:t>
            </w:r>
          </w:p>
        </w:tc>
        <w:tc>
          <w:tcPr>
            <w:tcW w:w="7979" w:type="dxa"/>
            <w:gridSpan w:val="3"/>
            <w:tcBorders>
              <w:bottom w:val="single" w:sz="4" w:space="0" w:color="auto"/>
            </w:tcBorders>
          </w:tcPr>
          <w:p w14:paraId="05B43228" w14:textId="77777777" w:rsidR="00C2526C" w:rsidRPr="00BE1BF6" w:rsidRDefault="00C2526C" w:rsidP="00BE5F0C">
            <w:pPr>
              <w:ind w:left="2810" w:hangingChars="1266" w:hanging="2810"/>
              <w:jc w:val="left"/>
              <w:rPr>
                <w:sz w:val="22"/>
                <w:szCs w:val="22"/>
              </w:rPr>
            </w:pPr>
            <w:r w:rsidRPr="00BE1BF6">
              <w:rPr>
                <w:rFonts w:hint="eastAsia"/>
                <w:sz w:val="22"/>
                <w:szCs w:val="22"/>
              </w:rPr>
              <w:t>本申請課題に要する経費額</w:t>
            </w:r>
            <w:r w:rsidR="0016273F" w:rsidRPr="00BE1BF6">
              <w:rPr>
                <w:rFonts w:hint="eastAsia"/>
                <w:sz w:val="22"/>
                <w:szCs w:val="22"/>
              </w:rPr>
              <w:t>内訳</w:t>
            </w:r>
            <w:r w:rsidRPr="00BE1BF6">
              <w:rPr>
                <w:rFonts w:hint="eastAsia"/>
                <w:sz w:val="22"/>
                <w:szCs w:val="22"/>
              </w:rPr>
              <w:t>（申請期間全</w:t>
            </w:r>
            <w:r w:rsidR="00422DEA" w:rsidRPr="00BE1BF6">
              <w:rPr>
                <w:rFonts w:hint="eastAsia"/>
                <w:sz w:val="22"/>
                <w:szCs w:val="22"/>
              </w:rPr>
              <w:t>期間</w:t>
            </w:r>
            <w:r w:rsidRPr="00BE1BF6">
              <w:rPr>
                <w:rFonts w:hint="eastAsia"/>
                <w:sz w:val="22"/>
                <w:szCs w:val="22"/>
              </w:rPr>
              <w:t>分）</w:t>
            </w:r>
          </w:p>
          <w:tbl>
            <w:tblPr>
              <w:tblStyle w:val="a9"/>
              <w:tblW w:w="0" w:type="auto"/>
              <w:tblInd w:w="38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11"/>
              <w:gridCol w:w="2727"/>
            </w:tblGrid>
            <w:tr w:rsidR="0016273F" w14:paraId="25183DA7" w14:textId="77777777" w:rsidTr="00A50491">
              <w:tc>
                <w:tcPr>
                  <w:tcW w:w="2511" w:type="dxa"/>
                  <w:tcBorders>
                    <w:top w:val="single" w:sz="12" w:space="0" w:color="auto"/>
                    <w:bottom w:val="single" w:sz="12" w:space="0" w:color="auto"/>
                  </w:tcBorders>
                </w:tcPr>
                <w:p w14:paraId="6CF4D051" w14:textId="77777777" w:rsidR="0016273F" w:rsidRPr="00BE1BF6" w:rsidRDefault="0016273F" w:rsidP="00A50491">
                  <w:pPr>
                    <w:ind w:firstLineChars="100" w:firstLine="222"/>
                    <w:rPr>
                      <w:sz w:val="22"/>
                      <w:szCs w:val="22"/>
                    </w:rPr>
                  </w:pPr>
                  <w:r w:rsidRPr="00BE1BF6">
                    <w:rPr>
                      <w:rFonts w:hint="eastAsia"/>
                      <w:sz w:val="22"/>
                      <w:szCs w:val="22"/>
                    </w:rPr>
                    <w:t>項　目　名</w:t>
                  </w:r>
                </w:p>
              </w:tc>
              <w:tc>
                <w:tcPr>
                  <w:tcW w:w="2727" w:type="dxa"/>
                  <w:tcBorders>
                    <w:top w:val="single" w:sz="12" w:space="0" w:color="auto"/>
                    <w:bottom w:val="single" w:sz="12" w:space="0" w:color="auto"/>
                  </w:tcBorders>
                </w:tcPr>
                <w:p w14:paraId="06E89E94" w14:textId="77777777" w:rsidR="0016273F" w:rsidRPr="00BE1BF6" w:rsidRDefault="0016273F" w:rsidP="00A50491">
                  <w:pPr>
                    <w:ind w:firstLineChars="100" w:firstLine="222"/>
                    <w:rPr>
                      <w:sz w:val="22"/>
                      <w:szCs w:val="22"/>
                    </w:rPr>
                  </w:pPr>
                  <w:r w:rsidRPr="00BE1BF6">
                    <w:rPr>
                      <w:rFonts w:hint="eastAsia"/>
                      <w:sz w:val="22"/>
                      <w:szCs w:val="22"/>
                    </w:rPr>
                    <w:t>金　額</w:t>
                  </w:r>
                  <w:r w:rsidRPr="00BE1BF6">
                    <w:rPr>
                      <w:sz w:val="22"/>
                      <w:szCs w:val="22"/>
                    </w:rPr>
                    <w:t>(</w:t>
                  </w:r>
                  <w:r w:rsidRPr="00BE1BF6">
                    <w:rPr>
                      <w:rFonts w:hint="eastAsia"/>
                      <w:sz w:val="22"/>
                      <w:szCs w:val="22"/>
                    </w:rPr>
                    <w:t>円</w:t>
                  </w:r>
                  <w:r w:rsidRPr="00BE1BF6">
                    <w:rPr>
                      <w:sz w:val="22"/>
                      <w:szCs w:val="22"/>
                    </w:rPr>
                    <w:t>)</w:t>
                  </w:r>
                </w:p>
              </w:tc>
            </w:tr>
            <w:tr w:rsidR="0016273F" w14:paraId="0140F5DC" w14:textId="77777777" w:rsidTr="00A50491">
              <w:tc>
                <w:tcPr>
                  <w:tcW w:w="2511" w:type="dxa"/>
                  <w:tcBorders>
                    <w:top w:val="single" w:sz="12" w:space="0" w:color="auto"/>
                  </w:tcBorders>
                </w:tcPr>
                <w:p w14:paraId="2E01F7C0" w14:textId="77777777" w:rsidR="0016273F" w:rsidRPr="004E59B2" w:rsidRDefault="0016273F" w:rsidP="0016273F">
                  <w:pPr>
                    <w:rPr>
                      <w:sz w:val="22"/>
                      <w:szCs w:val="22"/>
                    </w:rPr>
                  </w:pPr>
                  <w:r w:rsidRPr="004E59B2">
                    <w:rPr>
                      <w:rFonts w:hint="eastAsia"/>
                      <w:sz w:val="22"/>
                      <w:szCs w:val="22"/>
                    </w:rPr>
                    <w:t>物品費</w:t>
                  </w:r>
                </w:p>
              </w:tc>
              <w:tc>
                <w:tcPr>
                  <w:tcW w:w="2727" w:type="dxa"/>
                  <w:tcBorders>
                    <w:top w:val="single" w:sz="12" w:space="0" w:color="auto"/>
                  </w:tcBorders>
                </w:tcPr>
                <w:p w14:paraId="1C8A508D" w14:textId="76D93327" w:rsidR="00422DEA" w:rsidRPr="00977CAB" w:rsidRDefault="00422DEA" w:rsidP="00A50491">
                  <w:pPr>
                    <w:ind w:leftChars="500" w:left="1060"/>
                    <w:jc w:val="right"/>
                    <w:rPr>
                      <w:i/>
                      <w:color w:val="0070C0"/>
                      <w:sz w:val="22"/>
                      <w:szCs w:val="22"/>
                      <w:highlight w:val="yellow"/>
                    </w:rPr>
                  </w:pPr>
                </w:p>
              </w:tc>
            </w:tr>
            <w:tr w:rsidR="0016273F" w14:paraId="65EA5507" w14:textId="77777777" w:rsidTr="00A50491">
              <w:tc>
                <w:tcPr>
                  <w:tcW w:w="2511" w:type="dxa"/>
                </w:tcPr>
                <w:p w14:paraId="3424BB16" w14:textId="77777777" w:rsidR="0016273F" w:rsidRPr="004E59B2" w:rsidRDefault="0016273F" w:rsidP="0016273F">
                  <w:pPr>
                    <w:rPr>
                      <w:sz w:val="22"/>
                      <w:szCs w:val="22"/>
                    </w:rPr>
                  </w:pPr>
                  <w:r w:rsidRPr="004E59B2">
                    <w:rPr>
                      <w:rFonts w:hint="eastAsia"/>
                      <w:sz w:val="22"/>
                      <w:szCs w:val="22"/>
                    </w:rPr>
                    <w:t>旅　費</w:t>
                  </w:r>
                </w:p>
              </w:tc>
              <w:tc>
                <w:tcPr>
                  <w:tcW w:w="2727" w:type="dxa"/>
                </w:tcPr>
                <w:p w14:paraId="0029FD62" w14:textId="058C66F1" w:rsidR="0016273F" w:rsidRPr="00977CAB" w:rsidRDefault="0016273F" w:rsidP="00A50491">
                  <w:pPr>
                    <w:jc w:val="right"/>
                    <w:rPr>
                      <w:i/>
                      <w:color w:val="0070C0"/>
                      <w:sz w:val="22"/>
                      <w:szCs w:val="22"/>
                      <w:highlight w:val="yellow"/>
                    </w:rPr>
                  </w:pPr>
                </w:p>
              </w:tc>
            </w:tr>
            <w:tr w:rsidR="0016273F" w14:paraId="4FF23F74" w14:textId="77777777" w:rsidTr="00A50491">
              <w:tc>
                <w:tcPr>
                  <w:tcW w:w="2511" w:type="dxa"/>
                </w:tcPr>
                <w:p w14:paraId="69CCED7B" w14:textId="77777777" w:rsidR="0016273F" w:rsidRPr="004E59B2" w:rsidRDefault="0016273F" w:rsidP="0016273F">
                  <w:pPr>
                    <w:rPr>
                      <w:sz w:val="22"/>
                      <w:szCs w:val="22"/>
                    </w:rPr>
                  </w:pPr>
                  <w:r w:rsidRPr="004E59B2">
                    <w:rPr>
                      <w:rFonts w:hint="eastAsia"/>
                      <w:sz w:val="22"/>
                      <w:szCs w:val="22"/>
                    </w:rPr>
                    <w:t>人件費・謝金</w:t>
                  </w:r>
                </w:p>
              </w:tc>
              <w:tc>
                <w:tcPr>
                  <w:tcW w:w="2727" w:type="dxa"/>
                </w:tcPr>
                <w:p w14:paraId="75BF88DB" w14:textId="5F450B8E" w:rsidR="0016273F" w:rsidRPr="00977CAB" w:rsidRDefault="0016273F" w:rsidP="00A50491">
                  <w:pPr>
                    <w:jc w:val="right"/>
                    <w:rPr>
                      <w:i/>
                      <w:color w:val="0070C0"/>
                      <w:sz w:val="22"/>
                      <w:szCs w:val="22"/>
                      <w:highlight w:val="yellow"/>
                    </w:rPr>
                  </w:pPr>
                </w:p>
              </w:tc>
            </w:tr>
            <w:tr w:rsidR="0016273F" w14:paraId="4BAFEDB6" w14:textId="77777777" w:rsidTr="00A50491">
              <w:tc>
                <w:tcPr>
                  <w:tcW w:w="2511" w:type="dxa"/>
                  <w:tcBorders>
                    <w:bottom w:val="single" w:sz="12" w:space="0" w:color="auto"/>
                  </w:tcBorders>
                </w:tcPr>
                <w:p w14:paraId="1B7935C3" w14:textId="77777777" w:rsidR="0016273F" w:rsidRPr="004E59B2" w:rsidRDefault="0016273F" w:rsidP="0016273F">
                  <w:pPr>
                    <w:rPr>
                      <w:sz w:val="22"/>
                      <w:szCs w:val="22"/>
                    </w:rPr>
                  </w:pPr>
                  <w:r w:rsidRPr="004E59B2">
                    <w:rPr>
                      <w:rFonts w:hint="eastAsia"/>
                      <w:sz w:val="22"/>
                      <w:szCs w:val="22"/>
                    </w:rPr>
                    <w:t>その他（外注費等）</w:t>
                  </w:r>
                </w:p>
              </w:tc>
              <w:tc>
                <w:tcPr>
                  <w:tcW w:w="2727" w:type="dxa"/>
                  <w:tcBorders>
                    <w:bottom w:val="single" w:sz="12" w:space="0" w:color="auto"/>
                  </w:tcBorders>
                </w:tcPr>
                <w:p w14:paraId="14102D8B" w14:textId="7655E41E" w:rsidR="0016273F" w:rsidRPr="00977CAB" w:rsidRDefault="0016273F" w:rsidP="00A50491">
                  <w:pPr>
                    <w:jc w:val="right"/>
                    <w:rPr>
                      <w:i/>
                      <w:color w:val="0070C0"/>
                      <w:sz w:val="22"/>
                      <w:szCs w:val="22"/>
                      <w:highlight w:val="yellow"/>
                    </w:rPr>
                  </w:pPr>
                </w:p>
              </w:tc>
            </w:tr>
            <w:tr w:rsidR="0016273F" w14:paraId="02476AF0" w14:textId="77777777" w:rsidTr="00A50491">
              <w:tc>
                <w:tcPr>
                  <w:tcW w:w="2511" w:type="dxa"/>
                  <w:tcBorders>
                    <w:top w:val="single" w:sz="12" w:space="0" w:color="auto"/>
                    <w:bottom w:val="single" w:sz="12" w:space="0" w:color="auto"/>
                  </w:tcBorders>
                  <w:shd w:val="clear" w:color="auto" w:fill="DAEEF3" w:themeFill="accent5" w:themeFillTint="33"/>
                </w:tcPr>
                <w:p w14:paraId="373F2C25" w14:textId="77777777" w:rsidR="0016273F" w:rsidRPr="004E59B2" w:rsidRDefault="0016273F" w:rsidP="0016273F">
                  <w:pPr>
                    <w:rPr>
                      <w:sz w:val="22"/>
                      <w:szCs w:val="22"/>
                    </w:rPr>
                  </w:pPr>
                  <w:r w:rsidRPr="004E59B2">
                    <w:rPr>
                      <w:rFonts w:hint="eastAsia"/>
                      <w:sz w:val="22"/>
                      <w:szCs w:val="22"/>
                    </w:rPr>
                    <w:t>合　計</w:t>
                  </w:r>
                </w:p>
              </w:tc>
              <w:tc>
                <w:tcPr>
                  <w:tcW w:w="2727" w:type="dxa"/>
                  <w:tcBorders>
                    <w:top w:val="single" w:sz="12" w:space="0" w:color="auto"/>
                    <w:bottom w:val="single" w:sz="12" w:space="0" w:color="auto"/>
                  </w:tcBorders>
                  <w:shd w:val="clear" w:color="auto" w:fill="DAEEF3" w:themeFill="accent5" w:themeFillTint="33"/>
                </w:tcPr>
                <w:p w14:paraId="0D8D56CB" w14:textId="581D586B" w:rsidR="0016273F" w:rsidRPr="00977CAB" w:rsidRDefault="0016273F" w:rsidP="00A50491">
                  <w:pPr>
                    <w:jc w:val="right"/>
                    <w:rPr>
                      <w:i/>
                      <w:color w:val="0070C0"/>
                      <w:sz w:val="22"/>
                      <w:szCs w:val="22"/>
                      <w:highlight w:val="yellow"/>
                    </w:rPr>
                  </w:pPr>
                </w:p>
              </w:tc>
            </w:tr>
          </w:tbl>
          <w:p w14:paraId="08DE2DB7" w14:textId="77777777" w:rsidR="0016273F" w:rsidRDefault="0016273F" w:rsidP="00A50491">
            <w:pPr>
              <w:ind w:leftChars="182" w:left="386"/>
              <w:rPr>
                <w:color w:val="FF0000"/>
                <w:sz w:val="22"/>
                <w:szCs w:val="22"/>
              </w:rPr>
            </w:pPr>
          </w:p>
          <w:p w14:paraId="4E8C859F" w14:textId="77777777" w:rsidR="00DC4F4B" w:rsidRDefault="00B62368" w:rsidP="00DC4F4B">
            <w:pPr>
              <w:rPr>
                <w:sz w:val="22"/>
                <w:szCs w:val="22"/>
              </w:rPr>
            </w:pPr>
            <w:sdt>
              <w:sdtPr>
                <w:rPr>
                  <w:rFonts w:hint="eastAsia"/>
                  <w:sz w:val="22"/>
                  <w:szCs w:val="22"/>
                </w:rPr>
                <w:id w:val="895081152"/>
                <w14:checkbox>
                  <w14:checked w14:val="0"/>
                  <w14:checkedState w14:val="2611" w14:font="ＭＳ Ｐゴシック"/>
                  <w14:uncheckedState w14:val="2610" w14:font="ＭＳ ゴシック"/>
                </w14:checkbox>
              </w:sdtPr>
              <w:sdtEndPr/>
              <w:sdtContent>
                <w:r w:rsidR="004827B2" w:rsidRPr="00FA7EE0">
                  <w:rPr>
                    <w:rFonts w:ascii="ＭＳ ゴシック" w:eastAsia="ＭＳ ゴシック" w:hAnsi="ＭＳ ゴシック" w:hint="eastAsia"/>
                    <w:sz w:val="22"/>
                    <w:szCs w:val="22"/>
                  </w:rPr>
                  <w:t>☐</w:t>
                </w:r>
              </w:sdtContent>
            </w:sdt>
            <w:r w:rsidR="004827B2" w:rsidRPr="00FA7EE0">
              <w:rPr>
                <w:rFonts w:hint="eastAsia"/>
                <w:sz w:val="22"/>
                <w:szCs w:val="22"/>
              </w:rPr>
              <w:t>有</w:t>
            </w:r>
          </w:p>
          <w:tbl>
            <w:tblPr>
              <w:tblStyle w:val="a9"/>
              <w:tblW w:w="0" w:type="auto"/>
              <w:tblInd w:w="386" w:type="dxa"/>
              <w:tblLook w:val="04A0" w:firstRow="1" w:lastRow="0" w:firstColumn="1" w:lastColumn="0" w:noHBand="0" w:noVBand="1"/>
            </w:tblPr>
            <w:tblGrid>
              <w:gridCol w:w="1460"/>
              <w:gridCol w:w="1439"/>
              <w:gridCol w:w="1439"/>
              <w:gridCol w:w="1509"/>
              <w:gridCol w:w="1500"/>
            </w:tblGrid>
            <w:tr w:rsidR="003A0DD7" w14:paraId="3F9D3230" w14:textId="77777777" w:rsidTr="00977CAB">
              <w:tc>
                <w:tcPr>
                  <w:tcW w:w="1460" w:type="dxa"/>
                  <w:tcBorders>
                    <w:top w:val="single" w:sz="12" w:space="0" w:color="auto"/>
                    <w:left w:val="single" w:sz="12" w:space="0" w:color="auto"/>
                    <w:bottom w:val="single" w:sz="12" w:space="0" w:color="auto"/>
                    <w:right w:val="single" w:sz="8" w:space="0" w:color="auto"/>
                  </w:tcBorders>
                  <w:vAlign w:val="center"/>
                </w:tcPr>
                <w:p w14:paraId="7FEF01CF" w14:textId="5525583A" w:rsidR="00FC4FE8" w:rsidRPr="00BE1BF6" w:rsidRDefault="00FC4FE8" w:rsidP="00A50491">
                  <w:pPr>
                    <w:jc w:val="center"/>
                    <w:rPr>
                      <w:sz w:val="18"/>
                      <w:szCs w:val="18"/>
                      <w:lang w:eastAsia="zh-TW"/>
                    </w:rPr>
                  </w:pPr>
                  <w:r w:rsidRPr="00BE1BF6">
                    <w:rPr>
                      <w:rFonts w:hint="eastAsia"/>
                      <w:sz w:val="18"/>
                      <w:szCs w:val="18"/>
                      <w:lang w:eastAsia="zh-TW"/>
                    </w:rPr>
                    <w:lastRenderedPageBreak/>
                    <w:t>開始終了年</w:t>
                  </w:r>
                  <w:r w:rsidR="009F269B">
                    <w:rPr>
                      <w:rFonts w:hint="eastAsia"/>
                      <w:sz w:val="18"/>
                      <w:szCs w:val="18"/>
                      <w:lang w:eastAsia="zh-TW"/>
                    </w:rPr>
                    <w:t xml:space="preserve">　　　　　　　　　　　　　　　　　　　　　　　　　　　　　　　　　　　　　　　　　　　　　　　　　　　　　　　　　　　　　　　　　　　　　　　　　　　　　　　　　　　　　　　　　　　　　　　　　　　　　　　　　　　　　　　　　　　</w:t>
                  </w:r>
                  <w:r w:rsidRPr="00BE1BF6">
                    <w:rPr>
                      <w:rFonts w:hint="eastAsia"/>
                      <w:sz w:val="18"/>
                      <w:szCs w:val="18"/>
                      <w:lang w:eastAsia="zh-TW"/>
                    </w:rPr>
                    <w:t>度</w:t>
                  </w:r>
                </w:p>
              </w:tc>
              <w:tc>
                <w:tcPr>
                  <w:tcW w:w="1439" w:type="dxa"/>
                  <w:tcBorders>
                    <w:top w:val="single" w:sz="12" w:space="0" w:color="auto"/>
                    <w:left w:val="single" w:sz="8" w:space="0" w:color="auto"/>
                    <w:bottom w:val="single" w:sz="12" w:space="0" w:color="auto"/>
                    <w:right w:val="single" w:sz="8" w:space="0" w:color="auto"/>
                  </w:tcBorders>
                  <w:vAlign w:val="center"/>
                </w:tcPr>
                <w:p w14:paraId="0F256A0C" w14:textId="77777777" w:rsidR="00FC4FE8" w:rsidRPr="00BE1BF6" w:rsidRDefault="00FC4FE8" w:rsidP="00A50491">
                  <w:pPr>
                    <w:jc w:val="center"/>
                    <w:rPr>
                      <w:sz w:val="18"/>
                      <w:szCs w:val="18"/>
                    </w:rPr>
                  </w:pPr>
                  <w:r w:rsidRPr="00BE1BF6">
                    <w:rPr>
                      <w:rFonts w:hint="eastAsia"/>
                      <w:sz w:val="18"/>
                      <w:szCs w:val="18"/>
                    </w:rPr>
                    <w:t>配分元機関名</w:t>
                  </w:r>
                </w:p>
              </w:tc>
              <w:tc>
                <w:tcPr>
                  <w:tcW w:w="1439" w:type="dxa"/>
                  <w:tcBorders>
                    <w:top w:val="single" w:sz="12" w:space="0" w:color="auto"/>
                    <w:left w:val="single" w:sz="8" w:space="0" w:color="auto"/>
                    <w:bottom w:val="single" w:sz="12" w:space="0" w:color="auto"/>
                    <w:right w:val="single" w:sz="8" w:space="0" w:color="auto"/>
                  </w:tcBorders>
                  <w:vAlign w:val="center"/>
                </w:tcPr>
                <w:p w14:paraId="29620DFA" w14:textId="77777777" w:rsidR="00FC4FE8" w:rsidRPr="00BE1BF6" w:rsidRDefault="00FC4FE8" w:rsidP="00A50491">
                  <w:pPr>
                    <w:jc w:val="center"/>
                    <w:rPr>
                      <w:sz w:val="18"/>
                      <w:szCs w:val="18"/>
                    </w:rPr>
                  </w:pPr>
                  <w:r w:rsidRPr="00BE1BF6">
                    <w:rPr>
                      <w:rFonts w:hint="eastAsia"/>
                      <w:sz w:val="18"/>
                      <w:szCs w:val="18"/>
                    </w:rPr>
                    <w:t>事業名</w:t>
                  </w:r>
                </w:p>
              </w:tc>
              <w:tc>
                <w:tcPr>
                  <w:tcW w:w="1509" w:type="dxa"/>
                  <w:tcBorders>
                    <w:top w:val="single" w:sz="12" w:space="0" w:color="auto"/>
                    <w:left w:val="single" w:sz="8" w:space="0" w:color="auto"/>
                    <w:bottom w:val="single" w:sz="12" w:space="0" w:color="auto"/>
                    <w:right w:val="single" w:sz="8" w:space="0" w:color="auto"/>
                  </w:tcBorders>
                  <w:vAlign w:val="center"/>
                </w:tcPr>
                <w:p w14:paraId="31BEEB77" w14:textId="77777777" w:rsidR="00422DEA" w:rsidRPr="004E59B2" w:rsidRDefault="00422DEA" w:rsidP="00A50491">
                  <w:pPr>
                    <w:jc w:val="center"/>
                    <w:rPr>
                      <w:sz w:val="18"/>
                      <w:szCs w:val="18"/>
                    </w:rPr>
                  </w:pPr>
                  <w:r w:rsidRPr="004E59B2">
                    <w:rPr>
                      <w:rFonts w:hint="eastAsia"/>
                      <w:sz w:val="18"/>
                      <w:szCs w:val="18"/>
                    </w:rPr>
                    <w:t>全期間分</w:t>
                  </w:r>
                </w:p>
                <w:p w14:paraId="045BFE30" w14:textId="77777777" w:rsidR="00FC4FE8" w:rsidRPr="004E59B2" w:rsidRDefault="00FC4FE8" w:rsidP="00A50491">
                  <w:pPr>
                    <w:jc w:val="center"/>
                    <w:rPr>
                      <w:sz w:val="18"/>
                      <w:szCs w:val="18"/>
                    </w:rPr>
                  </w:pPr>
                  <w:r w:rsidRPr="004E59B2">
                    <w:rPr>
                      <w:rFonts w:hint="eastAsia"/>
                      <w:sz w:val="18"/>
                      <w:szCs w:val="18"/>
                    </w:rPr>
                    <w:t>配分金額</w:t>
                  </w:r>
                  <w:r w:rsidRPr="004E59B2">
                    <w:rPr>
                      <w:sz w:val="18"/>
                      <w:szCs w:val="18"/>
                    </w:rPr>
                    <w:t>(</w:t>
                  </w:r>
                  <w:r w:rsidRPr="004E59B2">
                    <w:rPr>
                      <w:rFonts w:hint="eastAsia"/>
                      <w:sz w:val="18"/>
                      <w:szCs w:val="18"/>
                    </w:rPr>
                    <w:t>円</w:t>
                  </w:r>
                  <w:r w:rsidRPr="004E59B2">
                    <w:rPr>
                      <w:sz w:val="18"/>
                      <w:szCs w:val="18"/>
                    </w:rPr>
                    <w:t>)</w:t>
                  </w:r>
                </w:p>
              </w:tc>
              <w:tc>
                <w:tcPr>
                  <w:tcW w:w="1500" w:type="dxa"/>
                  <w:tcBorders>
                    <w:top w:val="single" w:sz="12" w:space="0" w:color="auto"/>
                    <w:left w:val="single" w:sz="8" w:space="0" w:color="auto"/>
                    <w:bottom w:val="single" w:sz="12" w:space="0" w:color="auto"/>
                    <w:right w:val="single" w:sz="12" w:space="0" w:color="auto"/>
                  </w:tcBorders>
                </w:tcPr>
                <w:p w14:paraId="583335A0" w14:textId="77777777" w:rsidR="00FC4FE8" w:rsidRPr="004E59B2" w:rsidRDefault="0016273F" w:rsidP="00FC4FE8">
                  <w:pPr>
                    <w:rPr>
                      <w:sz w:val="16"/>
                      <w:szCs w:val="16"/>
                    </w:rPr>
                  </w:pPr>
                  <w:r w:rsidRPr="004E59B2">
                    <w:rPr>
                      <w:rFonts w:hint="eastAsia"/>
                      <w:sz w:val="16"/>
                      <w:szCs w:val="16"/>
                    </w:rPr>
                    <w:t>本申請課題に要する経費額</w:t>
                  </w:r>
                  <w:r w:rsidRPr="004E59B2">
                    <w:rPr>
                      <w:sz w:val="16"/>
                      <w:szCs w:val="16"/>
                    </w:rPr>
                    <w:t>(</w:t>
                  </w:r>
                  <w:r w:rsidRPr="004E59B2">
                    <w:rPr>
                      <w:rFonts w:hint="eastAsia"/>
                      <w:sz w:val="16"/>
                      <w:szCs w:val="16"/>
                    </w:rPr>
                    <w:t>円</w:t>
                  </w:r>
                  <w:r w:rsidRPr="004E59B2">
                    <w:rPr>
                      <w:sz w:val="16"/>
                      <w:szCs w:val="16"/>
                    </w:rPr>
                    <w:t>)</w:t>
                  </w:r>
                </w:p>
              </w:tc>
            </w:tr>
            <w:tr w:rsidR="003A0DD7" w14:paraId="3D22809B" w14:textId="77777777" w:rsidTr="00977CAB">
              <w:tc>
                <w:tcPr>
                  <w:tcW w:w="1460" w:type="dxa"/>
                  <w:tcBorders>
                    <w:top w:val="single" w:sz="12" w:space="0" w:color="auto"/>
                    <w:left w:val="single" w:sz="12" w:space="0" w:color="auto"/>
                    <w:right w:val="single" w:sz="8" w:space="0" w:color="auto"/>
                  </w:tcBorders>
                </w:tcPr>
                <w:p w14:paraId="0C9B26F8" w14:textId="549AA1DF" w:rsidR="00FC4FE8" w:rsidRPr="00A50491" w:rsidRDefault="00FC4FE8" w:rsidP="00FC4FE8">
                  <w:pPr>
                    <w:rPr>
                      <w:i/>
                      <w:color w:val="0070C0"/>
                      <w:sz w:val="18"/>
                      <w:szCs w:val="18"/>
                    </w:rPr>
                  </w:pPr>
                </w:p>
              </w:tc>
              <w:tc>
                <w:tcPr>
                  <w:tcW w:w="1439" w:type="dxa"/>
                  <w:tcBorders>
                    <w:top w:val="single" w:sz="12" w:space="0" w:color="auto"/>
                    <w:left w:val="single" w:sz="8" w:space="0" w:color="auto"/>
                    <w:right w:val="single" w:sz="8" w:space="0" w:color="auto"/>
                  </w:tcBorders>
                </w:tcPr>
                <w:p w14:paraId="3732AF2B" w14:textId="4B40C200" w:rsidR="00FC4FE8" w:rsidRPr="00A50491" w:rsidRDefault="00FC4FE8" w:rsidP="00FC4FE8">
                  <w:pPr>
                    <w:rPr>
                      <w:i/>
                      <w:color w:val="0070C0"/>
                      <w:sz w:val="18"/>
                      <w:szCs w:val="18"/>
                    </w:rPr>
                  </w:pPr>
                </w:p>
              </w:tc>
              <w:tc>
                <w:tcPr>
                  <w:tcW w:w="1439" w:type="dxa"/>
                  <w:tcBorders>
                    <w:top w:val="single" w:sz="12" w:space="0" w:color="auto"/>
                    <w:left w:val="single" w:sz="8" w:space="0" w:color="auto"/>
                    <w:right w:val="single" w:sz="8" w:space="0" w:color="auto"/>
                  </w:tcBorders>
                </w:tcPr>
                <w:p w14:paraId="2E76CB81" w14:textId="6A00BC29" w:rsidR="00FC4FE8" w:rsidRPr="00A50491" w:rsidRDefault="00FC4FE8" w:rsidP="00FC4FE8">
                  <w:pPr>
                    <w:rPr>
                      <w:i/>
                      <w:color w:val="0070C0"/>
                      <w:sz w:val="18"/>
                      <w:szCs w:val="18"/>
                    </w:rPr>
                  </w:pPr>
                </w:p>
              </w:tc>
              <w:tc>
                <w:tcPr>
                  <w:tcW w:w="1509" w:type="dxa"/>
                  <w:tcBorders>
                    <w:top w:val="single" w:sz="12" w:space="0" w:color="auto"/>
                    <w:left w:val="single" w:sz="8" w:space="0" w:color="auto"/>
                    <w:right w:val="single" w:sz="8" w:space="0" w:color="auto"/>
                  </w:tcBorders>
                </w:tcPr>
                <w:p w14:paraId="1E69E743" w14:textId="601F144B" w:rsidR="00FC4FE8" w:rsidRPr="00A50491" w:rsidRDefault="00FC4FE8" w:rsidP="00A50491">
                  <w:pPr>
                    <w:jc w:val="right"/>
                    <w:rPr>
                      <w:i/>
                      <w:color w:val="0070C0"/>
                      <w:sz w:val="18"/>
                      <w:szCs w:val="18"/>
                    </w:rPr>
                  </w:pPr>
                </w:p>
              </w:tc>
              <w:tc>
                <w:tcPr>
                  <w:tcW w:w="1500" w:type="dxa"/>
                  <w:tcBorders>
                    <w:top w:val="single" w:sz="12" w:space="0" w:color="auto"/>
                    <w:left w:val="single" w:sz="8" w:space="0" w:color="auto"/>
                    <w:right w:val="single" w:sz="12" w:space="0" w:color="auto"/>
                  </w:tcBorders>
                </w:tcPr>
                <w:p w14:paraId="5FD9AF2F" w14:textId="235A6E45" w:rsidR="00FC4FE8" w:rsidRPr="00A50491" w:rsidRDefault="00FC4FE8" w:rsidP="00A50491">
                  <w:pPr>
                    <w:jc w:val="right"/>
                    <w:rPr>
                      <w:i/>
                      <w:color w:val="0070C0"/>
                      <w:sz w:val="18"/>
                      <w:szCs w:val="18"/>
                    </w:rPr>
                  </w:pPr>
                </w:p>
              </w:tc>
            </w:tr>
            <w:tr w:rsidR="003A0DD7" w14:paraId="3F34F9F3" w14:textId="77777777" w:rsidTr="00977CAB">
              <w:tc>
                <w:tcPr>
                  <w:tcW w:w="1460" w:type="dxa"/>
                  <w:tcBorders>
                    <w:left w:val="single" w:sz="12" w:space="0" w:color="auto"/>
                    <w:right w:val="single" w:sz="8" w:space="0" w:color="auto"/>
                  </w:tcBorders>
                </w:tcPr>
                <w:p w14:paraId="1C1E1482" w14:textId="77777777" w:rsidR="00FC4FE8" w:rsidRPr="00A50491" w:rsidRDefault="00FC4FE8" w:rsidP="00FC4FE8">
                  <w:pPr>
                    <w:rPr>
                      <w:sz w:val="18"/>
                      <w:szCs w:val="18"/>
                    </w:rPr>
                  </w:pPr>
                </w:p>
              </w:tc>
              <w:tc>
                <w:tcPr>
                  <w:tcW w:w="1439" w:type="dxa"/>
                  <w:tcBorders>
                    <w:left w:val="single" w:sz="8" w:space="0" w:color="auto"/>
                    <w:right w:val="single" w:sz="8" w:space="0" w:color="auto"/>
                  </w:tcBorders>
                </w:tcPr>
                <w:p w14:paraId="49057087" w14:textId="77777777" w:rsidR="00FC4FE8" w:rsidRPr="00A50491" w:rsidRDefault="00FC4FE8" w:rsidP="00FC4FE8">
                  <w:pPr>
                    <w:rPr>
                      <w:sz w:val="18"/>
                      <w:szCs w:val="18"/>
                    </w:rPr>
                  </w:pPr>
                </w:p>
              </w:tc>
              <w:tc>
                <w:tcPr>
                  <w:tcW w:w="1439" w:type="dxa"/>
                  <w:tcBorders>
                    <w:left w:val="single" w:sz="8" w:space="0" w:color="auto"/>
                    <w:right w:val="single" w:sz="8" w:space="0" w:color="auto"/>
                  </w:tcBorders>
                </w:tcPr>
                <w:p w14:paraId="70BAD8CF" w14:textId="77777777" w:rsidR="00FC4FE8" w:rsidRPr="00A50491" w:rsidRDefault="00FC4FE8" w:rsidP="00FC4FE8">
                  <w:pPr>
                    <w:rPr>
                      <w:sz w:val="18"/>
                      <w:szCs w:val="18"/>
                    </w:rPr>
                  </w:pPr>
                </w:p>
              </w:tc>
              <w:tc>
                <w:tcPr>
                  <w:tcW w:w="1509" w:type="dxa"/>
                  <w:tcBorders>
                    <w:left w:val="single" w:sz="8" w:space="0" w:color="auto"/>
                    <w:right w:val="single" w:sz="8" w:space="0" w:color="auto"/>
                  </w:tcBorders>
                </w:tcPr>
                <w:p w14:paraId="4B1C815F" w14:textId="77777777" w:rsidR="00FC4FE8" w:rsidRPr="00A50491" w:rsidRDefault="00FC4FE8" w:rsidP="00A50491">
                  <w:pPr>
                    <w:jc w:val="right"/>
                    <w:rPr>
                      <w:sz w:val="18"/>
                      <w:szCs w:val="18"/>
                    </w:rPr>
                  </w:pPr>
                </w:p>
              </w:tc>
              <w:tc>
                <w:tcPr>
                  <w:tcW w:w="1500" w:type="dxa"/>
                  <w:tcBorders>
                    <w:left w:val="single" w:sz="8" w:space="0" w:color="auto"/>
                    <w:right w:val="single" w:sz="12" w:space="0" w:color="auto"/>
                  </w:tcBorders>
                </w:tcPr>
                <w:p w14:paraId="1F9C033D" w14:textId="77777777" w:rsidR="00FC4FE8" w:rsidRPr="00A50491" w:rsidRDefault="00FC4FE8" w:rsidP="00A50491">
                  <w:pPr>
                    <w:jc w:val="right"/>
                    <w:rPr>
                      <w:sz w:val="18"/>
                      <w:szCs w:val="18"/>
                    </w:rPr>
                  </w:pPr>
                </w:p>
              </w:tc>
            </w:tr>
            <w:tr w:rsidR="003A0DD7" w14:paraId="51CF1D7C" w14:textId="77777777" w:rsidTr="00977CAB">
              <w:tc>
                <w:tcPr>
                  <w:tcW w:w="1460" w:type="dxa"/>
                  <w:tcBorders>
                    <w:left w:val="single" w:sz="12" w:space="0" w:color="auto"/>
                    <w:right w:val="single" w:sz="8" w:space="0" w:color="auto"/>
                  </w:tcBorders>
                </w:tcPr>
                <w:p w14:paraId="6E65C15B" w14:textId="77777777" w:rsidR="00FC4FE8" w:rsidRPr="00A50491" w:rsidRDefault="00FC4FE8" w:rsidP="00FC4FE8">
                  <w:pPr>
                    <w:rPr>
                      <w:sz w:val="18"/>
                      <w:szCs w:val="18"/>
                    </w:rPr>
                  </w:pPr>
                </w:p>
              </w:tc>
              <w:tc>
                <w:tcPr>
                  <w:tcW w:w="1439" w:type="dxa"/>
                  <w:tcBorders>
                    <w:left w:val="single" w:sz="8" w:space="0" w:color="auto"/>
                    <w:right w:val="single" w:sz="8" w:space="0" w:color="auto"/>
                  </w:tcBorders>
                </w:tcPr>
                <w:p w14:paraId="50B7B758" w14:textId="77777777" w:rsidR="00FC4FE8" w:rsidRPr="00A50491" w:rsidRDefault="00FC4FE8" w:rsidP="00FC4FE8">
                  <w:pPr>
                    <w:rPr>
                      <w:sz w:val="18"/>
                      <w:szCs w:val="18"/>
                    </w:rPr>
                  </w:pPr>
                </w:p>
              </w:tc>
              <w:tc>
                <w:tcPr>
                  <w:tcW w:w="1439" w:type="dxa"/>
                  <w:tcBorders>
                    <w:left w:val="single" w:sz="8" w:space="0" w:color="auto"/>
                    <w:right w:val="single" w:sz="8" w:space="0" w:color="auto"/>
                  </w:tcBorders>
                </w:tcPr>
                <w:p w14:paraId="33018B67" w14:textId="77777777" w:rsidR="00FC4FE8" w:rsidRPr="00A50491" w:rsidRDefault="00FC4FE8" w:rsidP="00FC4FE8">
                  <w:pPr>
                    <w:rPr>
                      <w:sz w:val="18"/>
                      <w:szCs w:val="18"/>
                    </w:rPr>
                  </w:pPr>
                </w:p>
              </w:tc>
              <w:tc>
                <w:tcPr>
                  <w:tcW w:w="1509" w:type="dxa"/>
                  <w:tcBorders>
                    <w:left w:val="single" w:sz="8" w:space="0" w:color="auto"/>
                    <w:right w:val="single" w:sz="8" w:space="0" w:color="auto"/>
                  </w:tcBorders>
                </w:tcPr>
                <w:p w14:paraId="5D4DBF7D" w14:textId="77777777" w:rsidR="00FC4FE8" w:rsidRPr="00A50491" w:rsidRDefault="00FC4FE8" w:rsidP="00A50491">
                  <w:pPr>
                    <w:jc w:val="right"/>
                    <w:rPr>
                      <w:sz w:val="18"/>
                      <w:szCs w:val="18"/>
                    </w:rPr>
                  </w:pPr>
                </w:p>
              </w:tc>
              <w:tc>
                <w:tcPr>
                  <w:tcW w:w="1500" w:type="dxa"/>
                  <w:tcBorders>
                    <w:left w:val="single" w:sz="8" w:space="0" w:color="auto"/>
                    <w:right w:val="single" w:sz="12" w:space="0" w:color="auto"/>
                  </w:tcBorders>
                </w:tcPr>
                <w:p w14:paraId="0AB80CC8" w14:textId="77777777" w:rsidR="00FC4FE8" w:rsidRPr="00A50491" w:rsidRDefault="00FC4FE8" w:rsidP="00A50491">
                  <w:pPr>
                    <w:jc w:val="right"/>
                    <w:rPr>
                      <w:sz w:val="18"/>
                      <w:szCs w:val="18"/>
                    </w:rPr>
                  </w:pPr>
                </w:p>
              </w:tc>
            </w:tr>
            <w:tr w:rsidR="003A0DD7" w14:paraId="376A5F96" w14:textId="77777777" w:rsidTr="00977CAB">
              <w:tc>
                <w:tcPr>
                  <w:tcW w:w="1460" w:type="dxa"/>
                  <w:tcBorders>
                    <w:left w:val="single" w:sz="12" w:space="0" w:color="auto"/>
                    <w:bottom w:val="single" w:sz="12" w:space="0" w:color="auto"/>
                    <w:right w:val="single" w:sz="8" w:space="0" w:color="auto"/>
                  </w:tcBorders>
                </w:tcPr>
                <w:p w14:paraId="11AB0D2B" w14:textId="77777777" w:rsidR="00FC4FE8" w:rsidRPr="00A50491" w:rsidRDefault="00FC4FE8" w:rsidP="00FC4FE8">
                  <w:pPr>
                    <w:rPr>
                      <w:sz w:val="18"/>
                      <w:szCs w:val="18"/>
                    </w:rPr>
                  </w:pPr>
                </w:p>
              </w:tc>
              <w:tc>
                <w:tcPr>
                  <w:tcW w:w="1439" w:type="dxa"/>
                  <w:tcBorders>
                    <w:left w:val="single" w:sz="8" w:space="0" w:color="auto"/>
                    <w:bottom w:val="single" w:sz="12" w:space="0" w:color="auto"/>
                    <w:right w:val="single" w:sz="8" w:space="0" w:color="auto"/>
                  </w:tcBorders>
                </w:tcPr>
                <w:p w14:paraId="6A24EC68" w14:textId="77777777" w:rsidR="00FC4FE8" w:rsidRPr="00A50491" w:rsidRDefault="00FC4FE8" w:rsidP="00FC4FE8">
                  <w:pPr>
                    <w:rPr>
                      <w:sz w:val="18"/>
                      <w:szCs w:val="18"/>
                    </w:rPr>
                  </w:pPr>
                </w:p>
              </w:tc>
              <w:tc>
                <w:tcPr>
                  <w:tcW w:w="1439" w:type="dxa"/>
                  <w:tcBorders>
                    <w:left w:val="single" w:sz="8" w:space="0" w:color="auto"/>
                    <w:bottom w:val="single" w:sz="12" w:space="0" w:color="auto"/>
                    <w:right w:val="single" w:sz="8" w:space="0" w:color="auto"/>
                  </w:tcBorders>
                </w:tcPr>
                <w:p w14:paraId="258E3E0E" w14:textId="77777777" w:rsidR="00FC4FE8" w:rsidRPr="00A50491" w:rsidRDefault="00FC4FE8" w:rsidP="00FC4FE8">
                  <w:pPr>
                    <w:rPr>
                      <w:sz w:val="18"/>
                      <w:szCs w:val="18"/>
                    </w:rPr>
                  </w:pPr>
                </w:p>
              </w:tc>
              <w:tc>
                <w:tcPr>
                  <w:tcW w:w="1509" w:type="dxa"/>
                  <w:tcBorders>
                    <w:left w:val="single" w:sz="8" w:space="0" w:color="auto"/>
                    <w:bottom w:val="single" w:sz="12" w:space="0" w:color="auto"/>
                    <w:right w:val="single" w:sz="8" w:space="0" w:color="auto"/>
                  </w:tcBorders>
                </w:tcPr>
                <w:p w14:paraId="5CEF649E" w14:textId="77777777" w:rsidR="00FC4FE8" w:rsidRPr="00A50491" w:rsidRDefault="00FC4FE8" w:rsidP="00A50491">
                  <w:pPr>
                    <w:jc w:val="right"/>
                    <w:rPr>
                      <w:sz w:val="18"/>
                      <w:szCs w:val="18"/>
                    </w:rPr>
                  </w:pPr>
                </w:p>
              </w:tc>
              <w:tc>
                <w:tcPr>
                  <w:tcW w:w="1500" w:type="dxa"/>
                  <w:tcBorders>
                    <w:left w:val="single" w:sz="8" w:space="0" w:color="auto"/>
                    <w:bottom w:val="single" w:sz="12" w:space="0" w:color="auto"/>
                    <w:right w:val="single" w:sz="12" w:space="0" w:color="auto"/>
                  </w:tcBorders>
                </w:tcPr>
                <w:p w14:paraId="66F3F0D1" w14:textId="77777777" w:rsidR="00FC4FE8" w:rsidRPr="00A50491" w:rsidRDefault="00FC4FE8" w:rsidP="00A50491">
                  <w:pPr>
                    <w:jc w:val="right"/>
                    <w:rPr>
                      <w:sz w:val="18"/>
                      <w:szCs w:val="18"/>
                    </w:rPr>
                  </w:pPr>
                </w:p>
              </w:tc>
            </w:tr>
            <w:tr w:rsidR="003A0DD7" w14:paraId="61C14601" w14:textId="77777777" w:rsidTr="00977CAB">
              <w:tc>
                <w:tcPr>
                  <w:tcW w:w="1460" w:type="dxa"/>
                  <w:tcBorders>
                    <w:top w:val="single" w:sz="12" w:space="0" w:color="auto"/>
                    <w:left w:val="single" w:sz="12" w:space="0" w:color="auto"/>
                    <w:bottom w:val="single" w:sz="12" w:space="0" w:color="auto"/>
                    <w:right w:val="single" w:sz="8" w:space="0" w:color="auto"/>
                  </w:tcBorders>
                  <w:shd w:val="clear" w:color="auto" w:fill="DAEEF3" w:themeFill="accent5" w:themeFillTint="33"/>
                </w:tcPr>
                <w:p w14:paraId="06E1D948" w14:textId="77777777" w:rsidR="00FC4FE8" w:rsidRPr="00A50491" w:rsidRDefault="0016273F" w:rsidP="00A50491">
                  <w:pPr>
                    <w:jc w:val="center"/>
                    <w:rPr>
                      <w:sz w:val="18"/>
                      <w:szCs w:val="18"/>
                    </w:rPr>
                  </w:pPr>
                  <w:r w:rsidRPr="00BE1BF6">
                    <w:rPr>
                      <w:rFonts w:hint="eastAsia"/>
                      <w:sz w:val="18"/>
                      <w:szCs w:val="18"/>
                    </w:rPr>
                    <w:t>合　計</w:t>
                  </w:r>
                </w:p>
              </w:tc>
              <w:tc>
                <w:tcPr>
                  <w:tcW w:w="1439" w:type="dxa"/>
                  <w:tcBorders>
                    <w:top w:val="single" w:sz="12" w:space="0" w:color="auto"/>
                    <w:left w:val="single" w:sz="8" w:space="0" w:color="auto"/>
                    <w:bottom w:val="single" w:sz="12" w:space="0" w:color="auto"/>
                    <w:right w:val="single" w:sz="8" w:space="0" w:color="auto"/>
                    <w:tr2bl w:val="single" w:sz="4" w:space="0" w:color="auto"/>
                  </w:tcBorders>
                </w:tcPr>
                <w:p w14:paraId="21596631" w14:textId="77777777" w:rsidR="00FC4FE8" w:rsidRPr="00A50491" w:rsidRDefault="00FC4FE8" w:rsidP="00FC4FE8">
                  <w:pPr>
                    <w:rPr>
                      <w:sz w:val="18"/>
                      <w:szCs w:val="18"/>
                    </w:rPr>
                  </w:pPr>
                </w:p>
              </w:tc>
              <w:tc>
                <w:tcPr>
                  <w:tcW w:w="1439" w:type="dxa"/>
                  <w:tcBorders>
                    <w:top w:val="single" w:sz="12" w:space="0" w:color="auto"/>
                    <w:left w:val="single" w:sz="8" w:space="0" w:color="auto"/>
                    <w:bottom w:val="single" w:sz="12" w:space="0" w:color="auto"/>
                    <w:right w:val="single" w:sz="8" w:space="0" w:color="auto"/>
                    <w:tr2bl w:val="single" w:sz="4" w:space="0" w:color="auto"/>
                  </w:tcBorders>
                </w:tcPr>
                <w:p w14:paraId="7DB220C4" w14:textId="77777777" w:rsidR="00FC4FE8" w:rsidRPr="00A50491" w:rsidRDefault="00FC4FE8" w:rsidP="00FC4FE8">
                  <w:pPr>
                    <w:rPr>
                      <w:sz w:val="18"/>
                      <w:szCs w:val="18"/>
                    </w:rPr>
                  </w:pPr>
                </w:p>
              </w:tc>
              <w:tc>
                <w:tcPr>
                  <w:tcW w:w="1509" w:type="dxa"/>
                  <w:tcBorders>
                    <w:top w:val="single" w:sz="12" w:space="0" w:color="auto"/>
                    <w:left w:val="single" w:sz="8" w:space="0" w:color="auto"/>
                    <w:bottom w:val="single" w:sz="12" w:space="0" w:color="auto"/>
                    <w:right w:val="single" w:sz="8" w:space="0" w:color="auto"/>
                  </w:tcBorders>
                </w:tcPr>
                <w:p w14:paraId="359FFD88" w14:textId="29FA12FA" w:rsidR="00FC4FE8" w:rsidRPr="00A50491" w:rsidRDefault="00FC4FE8" w:rsidP="00A50491">
                  <w:pPr>
                    <w:jc w:val="right"/>
                    <w:rPr>
                      <w:i/>
                      <w:color w:val="0070C0"/>
                      <w:sz w:val="18"/>
                      <w:szCs w:val="18"/>
                    </w:rPr>
                  </w:pPr>
                </w:p>
              </w:tc>
              <w:tc>
                <w:tcPr>
                  <w:tcW w:w="1500" w:type="dxa"/>
                  <w:tcBorders>
                    <w:top w:val="single" w:sz="12" w:space="0" w:color="auto"/>
                    <w:left w:val="single" w:sz="8" w:space="0" w:color="auto"/>
                    <w:bottom w:val="single" w:sz="12" w:space="0" w:color="auto"/>
                    <w:right w:val="single" w:sz="12" w:space="0" w:color="auto"/>
                  </w:tcBorders>
                  <w:shd w:val="clear" w:color="auto" w:fill="DAEEF3" w:themeFill="accent5" w:themeFillTint="33"/>
                </w:tcPr>
                <w:p w14:paraId="55CE2DD6" w14:textId="56EEC20A" w:rsidR="00FC4FE8" w:rsidRPr="00A50491" w:rsidRDefault="00FC4FE8" w:rsidP="00A50491">
                  <w:pPr>
                    <w:jc w:val="right"/>
                    <w:rPr>
                      <w:i/>
                      <w:color w:val="0070C0"/>
                      <w:sz w:val="18"/>
                      <w:szCs w:val="18"/>
                    </w:rPr>
                  </w:pPr>
                </w:p>
              </w:tc>
            </w:tr>
            <w:tr w:rsidR="00F73CBC" w14:paraId="099A42CA" w14:textId="77777777" w:rsidTr="00A50491">
              <w:tc>
                <w:tcPr>
                  <w:tcW w:w="7347" w:type="dxa"/>
                  <w:gridSpan w:val="5"/>
                  <w:tcBorders>
                    <w:top w:val="single" w:sz="12" w:space="0" w:color="auto"/>
                    <w:left w:val="nil"/>
                    <w:bottom w:val="nil"/>
                    <w:right w:val="nil"/>
                  </w:tcBorders>
                  <w:shd w:val="clear" w:color="auto" w:fill="DAEEF3" w:themeFill="accent5" w:themeFillTint="33"/>
                </w:tcPr>
                <w:p w14:paraId="4EA77758" w14:textId="77777777" w:rsidR="00F73CBC" w:rsidRPr="00F73CBC" w:rsidRDefault="00F73CBC" w:rsidP="00A50491">
                  <w:pPr>
                    <w:ind w:firstLineChars="500" w:firstLine="1110"/>
                    <w:rPr>
                      <w:i/>
                      <w:color w:val="0070C0"/>
                      <w:sz w:val="18"/>
                      <w:szCs w:val="18"/>
                    </w:rPr>
                  </w:pPr>
                  <w:r w:rsidRPr="00BE1BF6">
                    <w:rPr>
                      <w:rFonts w:asciiTheme="majorEastAsia" w:eastAsiaTheme="majorEastAsia" w:hAnsiTheme="majorEastAsia" w:hint="eastAsia"/>
                      <w:sz w:val="22"/>
                      <w:szCs w:val="22"/>
                    </w:rPr>
                    <w:t>※上２図の水色セルの数字は等しくなります。</w:t>
                  </w:r>
                </w:p>
              </w:tc>
            </w:tr>
          </w:tbl>
          <w:p w14:paraId="43B2F690" w14:textId="77777777" w:rsidR="0016273F" w:rsidRDefault="00B62368">
            <w:pPr>
              <w:rPr>
                <w:sz w:val="22"/>
                <w:szCs w:val="22"/>
              </w:rPr>
            </w:pPr>
            <w:sdt>
              <w:sdtPr>
                <w:rPr>
                  <w:rFonts w:hint="eastAsia"/>
                  <w:sz w:val="22"/>
                  <w:szCs w:val="22"/>
                </w:rPr>
                <w:id w:val="-235483009"/>
                <w14:checkbox>
                  <w14:checked w14:val="1"/>
                  <w14:checkedState w14:val="2611" w14:font="ＭＳ Ｐゴシック"/>
                  <w14:uncheckedState w14:val="2610" w14:font="ＭＳ ゴシック"/>
                </w14:checkbox>
              </w:sdtPr>
              <w:sdtEndPr/>
              <w:sdtContent>
                <w:r w:rsidR="00E300DC">
                  <w:rPr>
                    <w:rFonts w:ascii="ＭＳ Ｐゴシック" w:eastAsia="ＭＳ Ｐゴシック" w:hAnsi="ＭＳ Ｐゴシック" w:hint="eastAsia"/>
                    <w:sz w:val="22"/>
                    <w:szCs w:val="22"/>
                  </w:rPr>
                  <w:t>☑</w:t>
                </w:r>
              </w:sdtContent>
            </w:sdt>
            <w:r w:rsidR="000202D3" w:rsidRPr="00FA7EE0">
              <w:rPr>
                <w:rFonts w:hint="eastAsia"/>
                <w:sz w:val="22"/>
                <w:szCs w:val="22"/>
              </w:rPr>
              <w:t>無</w:t>
            </w:r>
          </w:p>
          <w:p w14:paraId="2E9B308E" w14:textId="77777777" w:rsidR="00E300DC" w:rsidRDefault="00E300DC">
            <w:pPr>
              <w:rPr>
                <w:sz w:val="22"/>
                <w:szCs w:val="22"/>
              </w:rPr>
            </w:pPr>
          </w:p>
          <w:p w14:paraId="4601FFF1" w14:textId="77777777" w:rsidR="00E300DC" w:rsidRDefault="00E300DC">
            <w:pPr>
              <w:rPr>
                <w:sz w:val="22"/>
                <w:szCs w:val="22"/>
              </w:rPr>
            </w:pPr>
            <w:r>
              <w:rPr>
                <w:rFonts w:hint="eastAsia"/>
                <w:sz w:val="22"/>
                <w:szCs w:val="22"/>
              </w:rPr>
              <w:t>本研究には、国立長寿医療研究センターの研究費を用いない。日本脆弱性骨折ネットワークの資金を財源とします。</w:t>
            </w:r>
          </w:p>
          <w:p w14:paraId="3F64CD79" w14:textId="72948011" w:rsidR="00E300DC" w:rsidRPr="00FA7EE0" w:rsidRDefault="00E300DC">
            <w:pPr>
              <w:rPr>
                <w:sz w:val="22"/>
                <w:szCs w:val="22"/>
              </w:rPr>
            </w:pPr>
          </w:p>
        </w:tc>
      </w:tr>
      <w:tr w:rsidR="00FA7EE0" w:rsidRPr="00FA7EE0" w14:paraId="31DF5B72" w14:textId="77777777" w:rsidTr="00B712EC">
        <w:tblPrEx>
          <w:tblBorders>
            <w:insideH w:val="none" w:sz="0" w:space="0" w:color="auto"/>
          </w:tblBorders>
        </w:tblPrEx>
        <w:trPr>
          <w:trHeight w:val="1475"/>
        </w:trPr>
        <w:tc>
          <w:tcPr>
            <w:tcW w:w="2143" w:type="dxa"/>
            <w:tcBorders>
              <w:bottom w:val="single" w:sz="4" w:space="0" w:color="auto"/>
            </w:tcBorders>
            <w:vAlign w:val="center"/>
          </w:tcPr>
          <w:p w14:paraId="6FEE2533" w14:textId="7F623898" w:rsidR="00F42F3A" w:rsidRPr="005C7BB2" w:rsidRDefault="00603548" w:rsidP="00EF445E">
            <w:pPr>
              <w:ind w:left="351" w:hangingChars="158" w:hanging="351"/>
              <w:rPr>
                <w:rFonts w:ascii="ＭＳ ゴシック" w:eastAsia="ＭＳ ゴシック" w:hAnsi="ＭＳ ゴシック"/>
                <w:sz w:val="22"/>
                <w:szCs w:val="22"/>
                <w:highlight w:val="yellow"/>
              </w:rPr>
            </w:pPr>
            <w:r w:rsidRPr="00B712EC">
              <w:rPr>
                <w:rFonts w:ascii="ＭＳ ゴシック" w:eastAsia="ＭＳ ゴシック" w:hAnsi="ＭＳ ゴシック" w:hint="eastAsia"/>
                <w:sz w:val="22"/>
                <w:szCs w:val="22"/>
              </w:rPr>
              <w:lastRenderedPageBreak/>
              <w:t>９</w:t>
            </w:r>
            <w:r w:rsidR="00F42F3A" w:rsidRPr="00B712EC">
              <w:rPr>
                <w:rFonts w:ascii="ＭＳ ゴシック" w:eastAsia="ＭＳ ゴシック" w:hAnsi="ＭＳ ゴシック" w:hint="eastAsia"/>
                <w:sz w:val="22"/>
                <w:szCs w:val="22"/>
              </w:rPr>
              <w:t>．研究の対象及び実施場所</w:t>
            </w:r>
          </w:p>
        </w:tc>
        <w:tc>
          <w:tcPr>
            <w:tcW w:w="7979" w:type="dxa"/>
            <w:gridSpan w:val="3"/>
            <w:tcBorders>
              <w:bottom w:val="single" w:sz="4" w:space="0" w:color="auto"/>
            </w:tcBorders>
          </w:tcPr>
          <w:p w14:paraId="75DF12EB" w14:textId="77777777" w:rsidR="009F269B" w:rsidRPr="00DA327F" w:rsidRDefault="009F269B" w:rsidP="009F269B">
            <w:pPr>
              <w:rPr>
                <w:color w:val="000000" w:themeColor="text1"/>
              </w:rPr>
            </w:pPr>
            <w:r w:rsidRPr="00DA327F">
              <w:rPr>
                <w:rFonts w:hint="eastAsia"/>
                <w:color w:val="000000" w:themeColor="text1"/>
              </w:rPr>
              <w:t>対象疾患：大腿骨近位部骨折</w:t>
            </w:r>
          </w:p>
          <w:p w14:paraId="379A3490" w14:textId="2038EEC4" w:rsidR="0078550B" w:rsidRPr="00B712EC" w:rsidRDefault="009F269B" w:rsidP="00B712EC">
            <w:pPr>
              <w:jc w:val="left"/>
              <w:rPr>
                <w:color w:val="000000" w:themeColor="text1"/>
              </w:rPr>
            </w:pPr>
            <w:r w:rsidRPr="006E2D16">
              <w:rPr>
                <w:rFonts w:hint="eastAsia"/>
                <w:color w:val="000000" w:themeColor="text1"/>
              </w:rPr>
              <w:t>選択基準：</w:t>
            </w:r>
            <w:r>
              <w:rPr>
                <w:rFonts w:hint="eastAsia"/>
                <w:color w:val="000000" w:themeColor="text1"/>
              </w:rPr>
              <w:t>日本脆弱性骨折ネットワーク</w:t>
            </w:r>
            <w:r w:rsidRPr="006E2D16">
              <w:rPr>
                <w:rFonts w:hint="eastAsia"/>
                <w:color w:val="000000" w:themeColor="text1"/>
              </w:rPr>
              <w:t>(</w:t>
            </w:r>
            <w:r w:rsidRPr="006E2D16">
              <w:rPr>
                <w:rFonts w:hint="eastAsia"/>
                <w:color w:val="000000" w:themeColor="text1"/>
              </w:rPr>
              <w:t>以下</w:t>
            </w:r>
            <w:r w:rsidRPr="006E2D16">
              <w:rPr>
                <w:rFonts w:hint="eastAsia"/>
                <w:b/>
                <w:bCs/>
                <w:color w:val="000000" w:themeColor="text1"/>
              </w:rPr>
              <w:t>FFN-J</w:t>
            </w:r>
            <w:r w:rsidRPr="006E2D16">
              <w:rPr>
                <w:rFonts w:hint="eastAsia"/>
                <w:color w:val="000000" w:themeColor="text1"/>
              </w:rPr>
              <w:t>:</w:t>
            </w:r>
            <w:r w:rsidRPr="006E2D16">
              <w:rPr>
                <w:color w:val="000000" w:themeColor="text1"/>
              </w:rPr>
              <w:t xml:space="preserve"> Fra</w:t>
            </w:r>
            <w:r w:rsidRPr="007C7311">
              <w:rPr>
                <w:color w:val="000000" w:themeColor="text1"/>
              </w:rPr>
              <w:t>gility Fracture Network-Japan</w:t>
            </w:r>
            <w:r>
              <w:rPr>
                <w:rFonts w:hint="eastAsia"/>
                <w:color w:val="000000" w:themeColor="text1"/>
              </w:rPr>
              <w:t>)</w:t>
            </w:r>
            <w:r>
              <w:rPr>
                <w:rFonts w:hint="eastAsia"/>
                <w:color w:val="000000" w:themeColor="text1"/>
              </w:rPr>
              <w:t>に登録された研究協力機関に入院し、</w:t>
            </w:r>
            <w:r w:rsidR="008F3A9E">
              <w:rPr>
                <w:rFonts w:hint="eastAsia"/>
                <w:color w:val="000000" w:themeColor="text1"/>
              </w:rPr>
              <w:t>大腿骨近位部骨折の</w:t>
            </w:r>
            <w:r>
              <w:rPr>
                <w:rFonts w:hint="eastAsia"/>
                <w:color w:val="000000" w:themeColor="text1"/>
              </w:rPr>
              <w:t>治療を</w:t>
            </w:r>
            <w:r w:rsidR="00FB7F12">
              <w:rPr>
                <w:rFonts w:hint="eastAsia"/>
                <w:color w:val="000000" w:themeColor="text1"/>
              </w:rPr>
              <w:t>受</w:t>
            </w:r>
            <w:r>
              <w:rPr>
                <w:rFonts w:hint="eastAsia"/>
                <w:color w:val="000000" w:themeColor="text1"/>
              </w:rPr>
              <w:t>けた患者</w:t>
            </w:r>
          </w:p>
        </w:tc>
      </w:tr>
      <w:tr w:rsidR="00B712EC" w:rsidRPr="00FA7EE0" w14:paraId="2E995724" w14:textId="77777777" w:rsidTr="00E258E3">
        <w:trPr>
          <w:trHeight w:val="1613"/>
        </w:trPr>
        <w:tc>
          <w:tcPr>
            <w:tcW w:w="2143" w:type="dxa"/>
            <w:tcBorders>
              <w:top w:val="single" w:sz="4" w:space="0" w:color="auto"/>
            </w:tcBorders>
            <w:vAlign w:val="center"/>
          </w:tcPr>
          <w:p w14:paraId="60C3E3CD" w14:textId="77777777" w:rsidR="00B712EC" w:rsidRPr="0019424E" w:rsidRDefault="00B712EC" w:rsidP="00B712EC">
            <w:pPr>
              <w:rPr>
                <w:rFonts w:ascii="ＭＳ ゴシック" w:eastAsia="ＭＳ ゴシック" w:hAnsi="ＭＳ ゴシック"/>
                <w:sz w:val="22"/>
                <w:szCs w:val="22"/>
              </w:rPr>
            </w:pPr>
            <w:r w:rsidRPr="0019424E">
              <w:rPr>
                <w:rFonts w:ascii="ＭＳ ゴシック" w:eastAsia="ＭＳ ゴシック" w:hAnsi="ＭＳ ゴシック" w:hint="eastAsia"/>
                <w:sz w:val="22"/>
                <w:szCs w:val="22"/>
              </w:rPr>
              <w:t>１０．研究における</w:t>
            </w:r>
          </w:p>
          <w:p w14:paraId="560722F0" w14:textId="4225B1C4" w:rsidR="00B712EC" w:rsidRPr="0019424E" w:rsidRDefault="00B712EC" w:rsidP="00B712EC">
            <w:pPr>
              <w:ind w:leftChars="233" w:left="495" w:hanging="1"/>
              <w:rPr>
                <w:rFonts w:ascii="ＭＳ ゴシック" w:eastAsia="ＭＳ ゴシック" w:hAnsi="ＭＳ ゴシック"/>
                <w:sz w:val="22"/>
                <w:szCs w:val="22"/>
              </w:rPr>
            </w:pPr>
            <w:r w:rsidRPr="0019424E">
              <w:rPr>
                <w:rFonts w:ascii="ＭＳ ゴシック" w:eastAsia="ＭＳ ゴシック" w:hAnsi="ＭＳ ゴシック" w:hint="eastAsia"/>
                <w:sz w:val="22"/>
                <w:szCs w:val="22"/>
              </w:rPr>
              <w:t>倫理的・科学的配慮について</w:t>
            </w:r>
          </w:p>
          <w:p w14:paraId="6AD42781" w14:textId="40EC49B5" w:rsidR="00B712EC" w:rsidRPr="0019424E" w:rsidRDefault="00B712EC" w:rsidP="00B712EC">
            <w:pPr>
              <w:jc w:val="center"/>
              <w:rPr>
                <w:rFonts w:ascii="ＭＳ ゴシック" w:eastAsia="ＭＳ ゴシック" w:hAnsi="ＭＳ ゴシック"/>
                <w:sz w:val="22"/>
                <w:szCs w:val="22"/>
              </w:rPr>
            </w:pPr>
            <w:r w:rsidRPr="0019424E">
              <w:rPr>
                <w:rFonts w:ascii="ＭＳ ゴシック" w:eastAsia="ＭＳ ゴシック" w:hAnsi="ＭＳ ゴシック" w:hint="eastAsia"/>
                <w:sz w:val="22"/>
                <w:szCs w:val="22"/>
              </w:rPr>
              <w:t>（Ⅰ～Ⅴは必ず</w:t>
            </w:r>
          </w:p>
          <w:p w14:paraId="67FC634B" w14:textId="77777777" w:rsidR="00B712EC" w:rsidRPr="0019424E" w:rsidRDefault="00B712EC" w:rsidP="00B712EC">
            <w:pPr>
              <w:jc w:val="center"/>
              <w:rPr>
                <w:rFonts w:ascii="ＭＳ ゴシック" w:eastAsia="ＭＳ ゴシック" w:hAnsi="ＭＳ ゴシック"/>
                <w:sz w:val="22"/>
                <w:szCs w:val="22"/>
              </w:rPr>
            </w:pPr>
            <w:r w:rsidRPr="0019424E">
              <w:rPr>
                <w:rFonts w:ascii="ＭＳ ゴシック" w:eastAsia="ＭＳ ゴシック" w:hAnsi="ＭＳ ゴシック" w:hint="eastAsia"/>
                <w:sz w:val="22"/>
                <w:szCs w:val="22"/>
              </w:rPr>
              <w:t>記入のこと）</w:t>
            </w:r>
          </w:p>
        </w:tc>
        <w:tc>
          <w:tcPr>
            <w:tcW w:w="7979" w:type="dxa"/>
            <w:gridSpan w:val="3"/>
            <w:tcBorders>
              <w:top w:val="single" w:sz="4" w:space="0" w:color="auto"/>
              <w:bottom w:val="single" w:sz="4" w:space="0" w:color="auto"/>
            </w:tcBorders>
          </w:tcPr>
          <w:p w14:paraId="77A8D567" w14:textId="77777777" w:rsidR="00B712EC" w:rsidRPr="0003137C" w:rsidRDefault="00B712EC" w:rsidP="00B712EC">
            <w:pPr>
              <w:pStyle w:val="1"/>
              <w:rPr>
                <w:rFonts w:asciiTheme="minorEastAsia" w:eastAsiaTheme="minorEastAsia" w:hAnsiTheme="minorEastAsia"/>
                <w:b/>
                <w:bCs/>
                <w:color w:val="000000" w:themeColor="text1"/>
                <w:sz w:val="22"/>
                <w:szCs w:val="22"/>
              </w:rPr>
            </w:pPr>
            <w:r w:rsidRPr="0003137C">
              <w:rPr>
                <w:rFonts w:asciiTheme="minorEastAsia" w:eastAsiaTheme="minorEastAsia" w:hAnsiTheme="minorEastAsia" w:hint="eastAsia"/>
                <w:color w:val="000000" w:themeColor="text1"/>
                <w:sz w:val="22"/>
                <w:szCs w:val="22"/>
              </w:rPr>
              <w:t>Ⅰ．</w:t>
            </w:r>
            <w:r w:rsidRPr="0003137C">
              <w:rPr>
                <w:rFonts w:asciiTheme="minorEastAsia" w:eastAsiaTheme="minorEastAsia" w:hAnsiTheme="minorEastAsia" w:hint="eastAsia"/>
                <w:b/>
                <w:bCs/>
                <w:color w:val="000000" w:themeColor="text1"/>
                <w:sz w:val="22"/>
                <w:szCs w:val="22"/>
              </w:rPr>
              <w:t>研究の対象とする個人の人権擁護</w:t>
            </w:r>
          </w:p>
          <w:p w14:paraId="230FCD8D" w14:textId="6FA3B1AA" w:rsidR="00B712EC" w:rsidRPr="0003137C" w:rsidRDefault="00B712EC" w:rsidP="00B712EC">
            <w:pPr>
              <w:ind w:leftChars="-3" w:left="-6" w:firstLineChars="102" w:firstLine="226"/>
              <w:rPr>
                <w:rFonts w:asciiTheme="minorEastAsia" w:eastAsiaTheme="minorEastAsia" w:hAnsiTheme="minorEastAsia"/>
                <w:color w:val="000000" w:themeColor="text1"/>
                <w:sz w:val="22"/>
                <w:szCs w:val="22"/>
              </w:rPr>
            </w:pPr>
            <w:r w:rsidRPr="0003137C">
              <w:rPr>
                <w:rFonts w:asciiTheme="minorEastAsia" w:eastAsiaTheme="minorEastAsia" w:hAnsiTheme="minorEastAsia" w:hint="eastAsia"/>
                <w:color w:val="000000" w:themeColor="text1"/>
                <w:sz w:val="22"/>
                <w:szCs w:val="22"/>
              </w:rPr>
              <w:t>本臨床研究計画は、「人を対象とする生命科学・医学系研究に関する倫理指針」</w:t>
            </w:r>
            <w:r w:rsidRPr="0003137C">
              <w:rPr>
                <w:rFonts w:hint="eastAsia"/>
                <w:color w:val="000000" w:themeColor="text1"/>
                <w:sz w:val="22"/>
                <w:szCs w:val="22"/>
              </w:rPr>
              <w:t>（令和</w:t>
            </w:r>
            <w:r w:rsidR="003F0C87" w:rsidRPr="0003137C">
              <w:rPr>
                <w:rFonts w:hint="eastAsia"/>
                <w:color w:val="000000" w:themeColor="text1"/>
                <w:sz w:val="22"/>
                <w:szCs w:val="22"/>
              </w:rPr>
              <w:t>4</w:t>
            </w:r>
            <w:r w:rsidRPr="0003137C">
              <w:rPr>
                <w:rFonts w:hint="eastAsia"/>
                <w:color w:val="000000" w:themeColor="text1"/>
                <w:sz w:val="22"/>
                <w:szCs w:val="22"/>
              </w:rPr>
              <w:t>年文部科学省・厚生労働省・経済産業省告示第</w:t>
            </w:r>
            <w:r w:rsidRPr="0003137C">
              <w:rPr>
                <w:rFonts w:hint="eastAsia"/>
                <w:color w:val="000000" w:themeColor="text1"/>
                <w:sz w:val="22"/>
                <w:szCs w:val="22"/>
              </w:rPr>
              <w:t>1</w:t>
            </w:r>
            <w:r w:rsidRPr="0003137C">
              <w:rPr>
                <w:rFonts w:hint="eastAsia"/>
                <w:color w:val="000000" w:themeColor="text1"/>
                <w:sz w:val="22"/>
                <w:szCs w:val="22"/>
              </w:rPr>
              <w:t>号</w:t>
            </w:r>
            <w:r w:rsidR="0003137C" w:rsidRPr="0003137C">
              <w:rPr>
                <w:rFonts w:hint="eastAsia"/>
                <w:color w:val="000000" w:themeColor="text1"/>
                <w:sz w:val="22"/>
                <w:szCs w:val="22"/>
              </w:rPr>
              <w:t>・改正指針</w:t>
            </w:r>
            <w:r w:rsidRPr="0003137C">
              <w:rPr>
                <w:rFonts w:hint="eastAsia"/>
                <w:color w:val="000000" w:themeColor="text1"/>
                <w:sz w:val="22"/>
                <w:szCs w:val="22"/>
              </w:rPr>
              <w:t>）」を遵守して実施する。</w:t>
            </w:r>
            <w:r w:rsidRPr="0003137C">
              <w:rPr>
                <w:rFonts w:asciiTheme="minorEastAsia" w:eastAsiaTheme="minorEastAsia" w:hAnsiTheme="minorEastAsia" w:hint="eastAsia"/>
                <w:color w:val="000000" w:themeColor="text1"/>
                <w:sz w:val="22"/>
                <w:szCs w:val="22"/>
              </w:rPr>
              <w:t>また</w:t>
            </w:r>
            <w:r w:rsidR="0003137C" w:rsidRPr="0003137C">
              <w:rPr>
                <w:rFonts w:asciiTheme="minorEastAsia" w:eastAsiaTheme="minorEastAsia" w:hAnsiTheme="minorEastAsia" w:hint="eastAsia"/>
                <w:color w:val="000000" w:themeColor="text1"/>
                <w:sz w:val="22"/>
                <w:szCs w:val="22"/>
              </w:rPr>
              <w:t>、</w:t>
            </w:r>
            <w:r w:rsidRPr="0003137C">
              <w:rPr>
                <w:rFonts w:asciiTheme="minorEastAsia" w:eastAsiaTheme="minorEastAsia" w:hAnsiTheme="minorEastAsia" w:hint="eastAsia"/>
                <w:color w:val="000000" w:themeColor="text1"/>
                <w:sz w:val="22"/>
                <w:szCs w:val="22"/>
              </w:rPr>
              <w:t>得られたいかなる個人情報についても秘密が厳守されることを保障する。なお患者データは匿名化で保存し、研究目的以外には使用しない。また、この研究結果は医学雑誌・学会報告などで発表されるが、その際にも個人</w:t>
            </w:r>
            <w:r w:rsidR="003F0C87" w:rsidRPr="0003137C">
              <w:rPr>
                <w:rFonts w:asciiTheme="minorEastAsia" w:eastAsiaTheme="minorEastAsia" w:hAnsiTheme="minorEastAsia" w:hint="eastAsia"/>
                <w:color w:val="000000" w:themeColor="text1"/>
                <w:sz w:val="22"/>
                <w:szCs w:val="22"/>
              </w:rPr>
              <w:t>情報については充分に配慮される。</w:t>
            </w:r>
          </w:p>
          <w:p w14:paraId="304D5AE3" w14:textId="77777777" w:rsidR="00B712EC" w:rsidRPr="0003137C" w:rsidRDefault="00B712EC" w:rsidP="00B712EC">
            <w:pPr>
              <w:rPr>
                <w:rFonts w:asciiTheme="minorEastAsia" w:eastAsiaTheme="minorEastAsia" w:hAnsiTheme="minorEastAsia"/>
                <w:color w:val="000000" w:themeColor="text1"/>
                <w:sz w:val="22"/>
                <w:szCs w:val="22"/>
              </w:rPr>
            </w:pPr>
          </w:p>
          <w:p w14:paraId="22A486F1" w14:textId="77777777" w:rsidR="00B712EC" w:rsidRPr="0019424E" w:rsidRDefault="00B712EC" w:rsidP="00B712EC">
            <w:pPr>
              <w:pStyle w:val="1"/>
              <w:rPr>
                <w:rFonts w:asciiTheme="minorEastAsia" w:eastAsiaTheme="minorEastAsia" w:hAnsiTheme="minorEastAsia"/>
                <w:color w:val="000000" w:themeColor="text1"/>
                <w:sz w:val="22"/>
                <w:szCs w:val="22"/>
              </w:rPr>
            </w:pPr>
            <w:r w:rsidRPr="0019424E">
              <w:rPr>
                <w:rFonts w:asciiTheme="minorEastAsia" w:eastAsiaTheme="minorEastAsia" w:hAnsiTheme="minorEastAsia" w:hint="eastAsia"/>
                <w:color w:val="000000" w:themeColor="text1"/>
                <w:sz w:val="22"/>
                <w:szCs w:val="22"/>
              </w:rPr>
              <w:t>Ⅱ．</w:t>
            </w:r>
            <w:r w:rsidRPr="0019424E">
              <w:rPr>
                <w:rFonts w:asciiTheme="minorEastAsia" w:eastAsiaTheme="minorEastAsia" w:hAnsiTheme="minorEastAsia" w:hint="eastAsia"/>
                <w:b/>
                <w:bCs/>
                <w:color w:val="000000" w:themeColor="text1"/>
                <w:sz w:val="22"/>
                <w:szCs w:val="22"/>
              </w:rPr>
              <w:t>研究の対象となる者（本人又は家族）の理解と同意</w:t>
            </w:r>
          </w:p>
          <w:p w14:paraId="55BE9AB7" w14:textId="77777777" w:rsidR="00F85BB6" w:rsidRPr="0019424E" w:rsidRDefault="00F85BB6" w:rsidP="00F85BB6">
            <w:pPr>
              <w:ind w:leftChars="136" w:left="318" w:hangingChars="14" w:hanging="30"/>
              <w:rPr>
                <w:color w:val="000000" w:themeColor="text1"/>
              </w:rPr>
            </w:pPr>
            <w:r w:rsidRPr="0019424E">
              <w:rPr>
                <w:rFonts w:hint="eastAsia"/>
                <w:color w:val="000000" w:themeColor="text1"/>
              </w:rPr>
              <w:t>この研究は、日本脆弱性ネットワークが大腿骨近位部骨折の学術研究目的で大規模データベースを作製するものであり、通常の診療で得られた情報等から必要な情報を得てまとめることによって行われ、研究対象者の権利利益を不当に侵害するものではないため、「人を対象とする生命科学・医学研究に関する倫理指針」に定めるところにより必ずしもインフォームド・コンセントを受けることを要しない。ただし、研究協力機関の規定により必要とされる場合には、その規定に従いインフォームド・コンセントを受ける。</w:t>
            </w:r>
          </w:p>
          <w:p w14:paraId="0C42406A" w14:textId="77777777" w:rsidR="00F85BB6" w:rsidRPr="0019424E" w:rsidRDefault="00F85BB6" w:rsidP="00F85BB6">
            <w:pPr>
              <w:ind w:leftChars="136" w:left="318" w:hangingChars="14" w:hanging="30"/>
              <w:rPr>
                <w:color w:val="000000" w:themeColor="text1"/>
              </w:rPr>
            </w:pPr>
            <w:r w:rsidRPr="0019424E">
              <w:rPr>
                <w:rFonts w:hint="eastAsia"/>
                <w:color w:val="000000" w:themeColor="text1"/>
              </w:rPr>
              <w:t>当該研究の実施に関する事項について、日本脆弱性ネットワーク</w:t>
            </w:r>
            <w:r w:rsidRPr="0019424E">
              <w:rPr>
                <w:color w:val="000000" w:themeColor="text1"/>
              </w:rPr>
              <w:t>HP</w:t>
            </w:r>
            <w:r w:rsidRPr="0019424E">
              <w:rPr>
                <w:color w:val="000000" w:themeColor="text1"/>
              </w:rPr>
              <w:t>上</w:t>
            </w:r>
            <w:r w:rsidRPr="0019424E">
              <w:rPr>
                <w:rFonts w:hint="eastAsia"/>
                <w:color w:val="000000" w:themeColor="text1"/>
              </w:rPr>
              <w:t>及び研究協力機関の</w:t>
            </w:r>
            <w:r w:rsidRPr="0019424E">
              <w:rPr>
                <w:rFonts w:hint="eastAsia"/>
                <w:color w:val="000000" w:themeColor="text1"/>
              </w:rPr>
              <w:t>HP</w:t>
            </w:r>
            <w:r w:rsidRPr="0019424E">
              <w:rPr>
                <w:rFonts w:hint="eastAsia"/>
                <w:color w:val="000000" w:themeColor="text1"/>
              </w:rPr>
              <w:t>または施設内掲示</w:t>
            </w:r>
            <w:r w:rsidRPr="0019424E">
              <w:rPr>
                <w:color w:val="000000" w:themeColor="text1"/>
              </w:rPr>
              <w:t>で公開し、研究が実施されることについて、研究対象者等が拒否できる機会を保障する。</w:t>
            </w:r>
          </w:p>
          <w:p w14:paraId="5F63BBC8" w14:textId="77777777" w:rsidR="00B712EC" w:rsidRPr="0019424E" w:rsidRDefault="00B712EC" w:rsidP="00B712EC">
            <w:pPr>
              <w:rPr>
                <w:rFonts w:asciiTheme="minorEastAsia" w:eastAsiaTheme="minorEastAsia" w:hAnsiTheme="minorEastAsia"/>
                <w:color w:val="000000" w:themeColor="text1"/>
                <w:sz w:val="22"/>
                <w:szCs w:val="22"/>
              </w:rPr>
            </w:pPr>
          </w:p>
          <w:p w14:paraId="1027D3C8" w14:textId="77777777" w:rsidR="00B712EC" w:rsidRPr="0019424E" w:rsidRDefault="00B712EC" w:rsidP="00B712EC">
            <w:pPr>
              <w:pStyle w:val="1"/>
              <w:rPr>
                <w:rFonts w:asciiTheme="minorEastAsia" w:eastAsiaTheme="minorEastAsia" w:hAnsiTheme="minorEastAsia"/>
                <w:b/>
                <w:bCs/>
                <w:color w:val="000000" w:themeColor="text1"/>
                <w:sz w:val="22"/>
                <w:szCs w:val="22"/>
              </w:rPr>
            </w:pPr>
            <w:r w:rsidRPr="0019424E">
              <w:rPr>
                <w:rFonts w:asciiTheme="minorEastAsia" w:eastAsiaTheme="minorEastAsia" w:hAnsiTheme="minorEastAsia" w:hint="eastAsia"/>
                <w:color w:val="000000" w:themeColor="text1"/>
                <w:sz w:val="22"/>
                <w:szCs w:val="22"/>
              </w:rPr>
              <w:t>Ⅲ．</w:t>
            </w:r>
            <w:r w:rsidRPr="0019424E">
              <w:rPr>
                <w:rFonts w:asciiTheme="minorEastAsia" w:eastAsiaTheme="minorEastAsia" w:hAnsiTheme="minorEastAsia" w:hint="eastAsia"/>
                <w:b/>
                <w:bCs/>
                <w:color w:val="000000" w:themeColor="text1"/>
                <w:sz w:val="22"/>
                <w:szCs w:val="22"/>
              </w:rPr>
              <w:t>研究によって生ずる個人への不利益並びに危険性と医学上の貢献の予測</w:t>
            </w:r>
          </w:p>
          <w:p w14:paraId="29B7B7C4" w14:textId="77777777" w:rsidR="00780E28" w:rsidRPr="0019424E" w:rsidRDefault="00780E28" w:rsidP="00780E28">
            <w:pPr>
              <w:ind w:leftChars="200" w:left="424" w:firstLineChars="100" w:firstLine="212"/>
              <w:rPr>
                <w:color w:val="000000" w:themeColor="text1"/>
              </w:rPr>
            </w:pPr>
            <w:r w:rsidRPr="0019424E">
              <w:rPr>
                <w:rFonts w:hint="eastAsia"/>
                <w:color w:val="000000" w:themeColor="text1"/>
              </w:rPr>
              <w:t>本研究は、診療記録等から情報を収集する研究であり、研究対象者に対する直接的な負担は生じない。個人情報については、匿名化の実施及び資料保管場所の施錠や電子データに対してはパスワード管理など、安全管理をして対応する。また、研究対象者に直接の利益は生じないが、研究成果により将来の大腿骨近位部骨折に関する適正治療・予防法の構築や高齢者</w:t>
            </w:r>
            <w:r w:rsidRPr="0019424E">
              <w:rPr>
                <w:color w:val="000000" w:themeColor="text1"/>
              </w:rPr>
              <w:t>のため</w:t>
            </w:r>
            <w:r w:rsidRPr="0019424E">
              <w:rPr>
                <w:rFonts w:hint="eastAsia"/>
                <w:color w:val="000000" w:themeColor="text1"/>
              </w:rPr>
              <w:t>の</w:t>
            </w:r>
            <w:r w:rsidRPr="0019424E">
              <w:rPr>
                <w:color w:val="000000" w:themeColor="text1"/>
              </w:rPr>
              <w:t>施策</w:t>
            </w:r>
            <w:r w:rsidRPr="0019424E">
              <w:rPr>
                <w:rFonts w:hint="eastAsia"/>
                <w:color w:val="000000" w:themeColor="text1"/>
              </w:rPr>
              <w:t>等</w:t>
            </w:r>
            <w:r w:rsidRPr="0019424E">
              <w:rPr>
                <w:color w:val="000000" w:themeColor="text1"/>
              </w:rPr>
              <w:t>には大</w:t>
            </w:r>
            <w:r w:rsidRPr="0019424E">
              <w:rPr>
                <w:color w:val="000000" w:themeColor="text1"/>
              </w:rPr>
              <w:lastRenderedPageBreak/>
              <w:t>きく貢献できる可能性がある。</w:t>
            </w:r>
          </w:p>
          <w:p w14:paraId="7850A66A" w14:textId="77777777" w:rsidR="00B712EC" w:rsidRPr="0019424E" w:rsidRDefault="00B712EC" w:rsidP="00B712EC">
            <w:pPr>
              <w:rPr>
                <w:rFonts w:asciiTheme="minorEastAsia" w:eastAsiaTheme="minorEastAsia" w:hAnsiTheme="minorEastAsia"/>
                <w:color w:val="000000" w:themeColor="text1"/>
              </w:rPr>
            </w:pPr>
          </w:p>
          <w:p w14:paraId="490D20C0" w14:textId="77777777" w:rsidR="00B712EC" w:rsidRPr="0019424E" w:rsidRDefault="00B712EC" w:rsidP="00B712EC">
            <w:pPr>
              <w:ind w:left="444" w:hangingChars="200" w:hanging="444"/>
              <w:rPr>
                <w:rFonts w:asciiTheme="minorEastAsia" w:eastAsiaTheme="minorEastAsia" w:hAnsiTheme="minorEastAsia"/>
                <w:color w:val="000000" w:themeColor="text1"/>
                <w:sz w:val="22"/>
                <w:szCs w:val="22"/>
              </w:rPr>
            </w:pPr>
            <w:r w:rsidRPr="0019424E">
              <w:rPr>
                <w:rFonts w:asciiTheme="minorEastAsia" w:eastAsiaTheme="minorEastAsia" w:hAnsiTheme="minorEastAsia" w:hint="eastAsia"/>
                <w:color w:val="000000" w:themeColor="text1"/>
                <w:sz w:val="22"/>
                <w:szCs w:val="22"/>
              </w:rPr>
              <w:t>Ⅳ．研究対象者等及び当該地域住民等への研究内容及び意義についての説明：努力義務</w:t>
            </w:r>
          </w:p>
          <w:p w14:paraId="17AE437D" w14:textId="77777777" w:rsidR="00B712EC" w:rsidRPr="0019424E" w:rsidRDefault="00B712EC" w:rsidP="00B712EC">
            <w:pPr>
              <w:ind w:left="444" w:hangingChars="200" w:hanging="444"/>
              <w:rPr>
                <w:rFonts w:asciiTheme="minorEastAsia" w:eastAsiaTheme="minorEastAsia" w:hAnsiTheme="minorEastAsia"/>
                <w:color w:val="000000" w:themeColor="text1"/>
                <w:sz w:val="22"/>
                <w:szCs w:val="22"/>
              </w:rPr>
            </w:pPr>
            <w:r w:rsidRPr="0019424E">
              <w:rPr>
                <w:rFonts w:asciiTheme="minorEastAsia" w:eastAsiaTheme="minorEastAsia" w:hAnsiTheme="minorEastAsia" w:hint="eastAsia"/>
                <w:color w:val="000000" w:themeColor="text1"/>
                <w:sz w:val="22"/>
                <w:szCs w:val="22"/>
              </w:rPr>
              <w:t xml:space="preserve">　　（地域住民等一定の特徴を有する集団を対象に、当該地域住民等の固有の特質を明らかにする可能性がある研究を実施する場合）</w:t>
            </w:r>
          </w:p>
          <w:p w14:paraId="135FCECE" w14:textId="77777777" w:rsidR="00B712EC" w:rsidRPr="0019424E" w:rsidRDefault="00B712EC" w:rsidP="00B712EC">
            <w:pPr>
              <w:rPr>
                <w:rFonts w:asciiTheme="minorEastAsia" w:eastAsiaTheme="minorEastAsia" w:hAnsiTheme="minorEastAsia"/>
                <w:color w:val="000000" w:themeColor="text1"/>
                <w:sz w:val="22"/>
                <w:szCs w:val="22"/>
              </w:rPr>
            </w:pPr>
          </w:p>
          <w:p w14:paraId="5D8D77BF" w14:textId="36AEEE6F" w:rsidR="00B712EC" w:rsidRPr="0019424E" w:rsidRDefault="00B712EC" w:rsidP="00B712EC">
            <w:pPr>
              <w:ind w:firstLineChars="200" w:firstLine="444"/>
              <w:rPr>
                <w:rFonts w:asciiTheme="minorEastAsia" w:eastAsiaTheme="minorEastAsia" w:hAnsiTheme="minorEastAsia"/>
                <w:color w:val="000000" w:themeColor="text1"/>
                <w:sz w:val="22"/>
                <w:szCs w:val="22"/>
              </w:rPr>
            </w:pPr>
            <w:r w:rsidRPr="0019424E">
              <w:rPr>
                <w:rFonts w:asciiTheme="minorEastAsia" w:eastAsiaTheme="minorEastAsia" w:hAnsiTheme="minorEastAsia" w:hint="eastAsia"/>
                <w:color w:val="000000" w:themeColor="text1"/>
                <w:sz w:val="22"/>
                <w:szCs w:val="22"/>
              </w:rPr>
              <w:t>該当</w:t>
            </w:r>
            <w:r w:rsidR="002F30E3" w:rsidRPr="0019424E">
              <w:rPr>
                <w:rFonts w:asciiTheme="minorEastAsia" w:eastAsiaTheme="minorEastAsia" w:hAnsiTheme="minorEastAsia" w:hint="eastAsia"/>
                <w:color w:val="000000" w:themeColor="text1"/>
                <w:sz w:val="22"/>
                <w:szCs w:val="22"/>
              </w:rPr>
              <w:t>しない</w:t>
            </w:r>
          </w:p>
          <w:p w14:paraId="1737BC19" w14:textId="77777777" w:rsidR="00B712EC" w:rsidRPr="0019424E" w:rsidRDefault="00B712EC" w:rsidP="00B712EC">
            <w:pPr>
              <w:rPr>
                <w:rFonts w:asciiTheme="minorEastAsia" w:eastAsiaTheme="minorEastAsia" w:hAnsiTheme="minorEastAsia"/>
                <w:color w:val="000000" w:themeColor="text1"/>
                <w:sz w:val="22"/>
                <w:szCs w:val="22"/>
              </w:rPr>
            </w:pPr>
          </w:p>
          <w:p w14:paraId="39223B25" w14:textId="438DD389" w:rsidR="0078666D" w:rsidRPr="0019424E" w:rsidRDefault="00B712EC" w:rsidP="002F30E3">
            <w:pPr>
              <w:rPr>
                <w:rFonts w:asciiTheme="minorEastAsia" w:eastAsiaTheme="minorEastAsia" w:hAnsiTheme="minorEastAsia"/>
                <w:color w:val="000000" w:themeColor="text1"/>
                <w:sz w:val="22"/>
                <w:szCs w:val="22"/>
              </w:rPr>
            </w:pPr>
            <w:r w:rsidRPr="0019424E">
              <w:rPr>
                <w:rFonts w:asciiTheme="minorEastAsia" w:eastAsiaTheme="minorEastAsia" w:hAnsiTheme="minorEastAsia" w:hint="eastAsia"/>
                <w:color w:val="000000" w:themeColor="text1"/>
                <w:sz w:val="22"/>
                <w:szCs w:val="22"/>
              </w:rPr>
              <w:t>Ⅴ．研究により得られる結果等の研究対象者への説明方針</w:t>
            </w:r>
          </w:p>
          <w:p w14:paraId="47EFDB7C" w14:textId="6DF75A58" w:rsidR="0078666D" w:rsidRPr="0019424E" w:rsidRDefault="0078666D" w:rsidP="002F30E3">
            <w:pPr>
              <w:ind w:leftChars="200" w:left="424"/>
              <w:jc w:val="left"/>
              <w:rPr>
                <w:color w:val="000000" w:themeColor="text1"/>
              </w:rPr>
            </w:pPr>
            <w:r w:rsidRPr="0019424E">
              <w:rPr>
                <w:rFonts w:hint="eastAsia"/>
                <w:color w:val="000000" w:themeColor="text1"/>
              </w:rPr>
              <w:t>本研究で得られた研究結果については、各個人に開示しない。</w:t>
            </w:r>
            <w:r w:rsidR="002F30E3" w:rsidRPr="0019424E">
              <w:rPr>
                <w:rFonts w:hint="eastAsia"/>
                <w:color w:val="000000" w:themeColor="text1"/>
              </w:rPr>
              <w:t>本研究によって得られた成果等の情報は、学会発表や論文掲載、</w:t>
            </w:r>
            <w:r w:rsidR="002F30E3" w:rsidRPr="0019424E">
              <w:rPr>
                <w:color w:val="000000" w:themeColor="text1"/>
              </w:rPr>
              <w:t>FFN-J</w:t>
            </w:r>
            <w:r w:rsidR="002F30E3" w:rsidRPr="0019424E">
              <w:rPr>
                <w:color w:val="000000" w:themeColor="text1"/>
              </w:rPr>
              <w:t>のホームページ上への掲載等の方法で公表を行う</w:t>
            </w:r>
            <w:r w:rsidR="002F30E3" w:rsidRPr="0019424E">
              <w:rPr>
                <w:rFonts w:hint="eastAsia"/>
                <w:color w:val="000000" w:themeColor="text1"/>
              </w:rPr>
              <w:t>が、その際に個人を識別する情報は、一切使用されないよう厳重に配慮する。</w:t>
            </w:r>
          </w:p>
          <w:p w14:paraId="4A8A1DCB" w14:textId="77777777" w:rsidR="00B712EC" w:rsidRPr="0019424E" w:rsidRDefault="00B712EC" w:rsidP="00B712EC">
            <w:pPr>
              <w:rPr>
                <w:rFonts w:asciiTheme="minorEastAsia" w:eastAsiaTheme="minorEastAsia" w:hAnsiTheme="minorEastAsia"/>
                <w:color w:val="000000" w:themeColor="text1"/>
                <w:sz w:val="22"/>
                <w:szCs w:val="22"/>
              </w:rPr>
            </w:pPr>
          </w:p>
          <w:p w14:paraId="2FA5D7E1" w14:textId="77777777" w:rsidR="00B712EC" w:rsidRPr="0019424E" w:rsidRDefault="00B712EC" w:rsidP="00B712EC">
            <w:pPr>
              <w:rPr>
                <w:rFonts w:asciiTheme="minorEastAsia" w:eastAsiaTheme="minorEastAsia" w:hAnsiTheme="minorEastAsia"/>
                <w:color w:val="000000" w:themeColor="text1"/>
                <w:sz w:val="22"/>
                <w:szCs w:val="22"/>
              </w:rPr>
            </w:pPr>
            <w:r w:rsidRPr="0019424E">
              <w:rPr>
                <w:rFonts w:asciiTheme="minorEastAsia" w:eastAsiaTheme="minorEastAsia" w:hAnsiTheme="minorEastAsia" w:hint="eastAsia"/>
                <w:color w:val="000000" w:themeColor="text1"/>
                <w:sz w:val="22"/>
                <w:szCs w:val="22"/>
              </w:rPr>
              <w:t>Ⅵ．その他</w:t>
            </w:r>
          </w:p>
          <w:p w14:paraId="6B15638F" w14:textId="77777777" w:rsidR="00B712EC" w:rsidRPr="008F3A9E" w:rsidRDefault="00B712EC" w:rsidP="00B712EC">
            <w:pPr>
              <w:snapToGrid w:val="0"/>
              <w:rPr>
                <w:color w:val="FF0000"/>
                <w:sz w:val="22"/>
                <w:szCs w:val="22"/>
              </w:rPr>
            </w:pPr>
          </w:p>
        </w:tc>
      </w:tr>
      <w:tr w:rsidR="007E1F07" w:rsidRPr="00FA7EE0" w14:paraId="00CC11EF" w14:textId="77777777" w:rsidTr="00E258E3">
        <w:trPr>
          <w:trHeight w:val="968"/>
        </w:trPr>
        <w:tc>
          <w:tcPr>
            <w:tcW w:w="2143" w:type="dxa"/>
            <w:vMerge w:val="restart"/>
            <w:tcBorders>
              <w:top w:val="single" w:sz="4" w:space="0" w:color="auto"/>
            </w:tcBorders>
            <w:vAlign w:val="center"/>
          </w:tcPr>
          <w:p w14:paraId="4BB0D306" w14:textId="14AC6CFF" w:rsidR="007E1F07" w:rsidRPr="00FA7EE0" w:rsidRDefault="007E1F07" w:rsidP="00A75F81">
            <w:pPr>
              <w:ind w:leftChars="2" w:left="406" w:hangingChars="181" w:hanging="402"/>
              <w:jc w:val="left"/>
              <w:rPr>
                <w:rFonts w:ascii="ＭＳ ゴシック" w:eastAsia="ＭＳ ゴシック" w:hAnsi="ＭＳ ゴシック"/>
                <w:sz w:val="22"/>
                <w:szCs w:val="22"/>
              </w:rPr>
            </w:pPr>
            <w:r w:rsidRPr="00FA7EE0">
              <w:rPr>
                <w:rFonts w:ascii="ＭＳ ゴシック" w:eastAsia="ＭＳ ゴシック" w:hAnsi="ＭＳ ゴシック" w:hint="eastAsia"/>
                <w:sz w:val="22"/>
                <w:szCs w:val="22"/>
              </w:rPr>
              <w:lastRenderedPageBreak/>
              <w:t>１</w:t>
            </w:r>
            <w:r w:rsidRPr="00D07B01">
              <w:rPr>
                <w:rFonts w:ascii="ＭＳ ゴシック" w:eastAsia="ＭＳ ゴシック" w:hAnsi="ＭＳ ゴシック" w:hint="eastAsia"/>
                <w:sz w:val="22"/>
                <w:szCs w:val="22"/>
              </w:rPr>
              <w:t>１．生命科学・医学系研究等</w:t>
            </w:r>
            <w:r w:rsidRPr="00D07B01">
              <w:rPr>
                <w:rFonts w:ascii="ＭＳ ゴシック" w:eastAsia="ＭＳ ゴシック" w:hAnsi="ＭＳ ゴシック" w:hint="eastAsia"/>
              </w:rPr>
              <w:t>に関する教育・研修の受講</w:t>
            </w:r>
            <w:r w:rsidRPr="00FA7EE0">
              <w:rPr>
                <w:rFonts w:ascii="ＭＳ ゴシック" w:eastAsia="ＭＳ ゴシック" w:hAnsi="ＭＳ ゴシック" w:hint="eastAsia"/>
              </w:rPr>
              <w:t>について</w:t>
            </w:r>
          </w:p>
        </w:tc>
        <w:tc>
          <w:tcPr>
            <w:tcW w:w="7979" w:type="dxa"/>
            <w:gridSpan w:val="3"/>
            <w:tcBorders>
              <w:top w:val="single" w:sz="4" w:space="0" w:color="auto"/>
              <w:bottom w:val="dashed" w:sz="4" w:space="0" w:color="auto"/>
            </w:tcBorders>
          </w:tcPr>
          <w:p w14:paraId="599C69F1" w14:textId="77777777" w:rsidR="007E1F07" w:rsidRPr="009F659F" w:rsidRDefault="007E1F07" w:rsidP="00F72877">
            <w:pPr>
              <w:keepNext/>
              <w:rPr>
                <w:rFonts w:ascii="ＭＳ 明朝" w:hAnsi="ＭＳ 明朝"/>
                <w:sz w:val="22"/>
                <w:szCs w:val="22"/>
              </w:rPr>
            </w:pPr>
          </w:p>
          <w:p w14:paraId="653AE3AB" w14:textId="2C867722" w:rsidR="00952605" w:rsidRPr="009F659F" w:rsidRDefault="00B62368" w:rsidP="00952605">
            <w:pPr>
              <w:pStyle w:val="1"/>
              <w:ind w:left="222" w:hangingChars="100" w:hanging="222"/>
              <w:rPr>
                <w:rFonts w:ascii="ＭＳ 明朝" w:eastAsia="ＭＳ 明朝" w:hAnsi="ＭＳ 明朝"/>
                <w:sz w:val="22"/>
                <w:szCs w:val="22"/>
                <w:lang w:eastAsia="zh-TW"/>
              </w:rPr>
            </w:pPr>
            <w:sdt>
              <w:sdtPr>
                <w:rPr>
                  <w:rFonts w:ascii="ＭＳ 明朝" w:eastAsia="ＭＳ 明朝" w:hAnsi="ＭＳ 明朝" w:hint="eastAsia"/>
                  <w:sz w:val="22"/>
                  <w:szCs w:val="22"/>
                  <w:lang w:eastAsia="zh-TW"/>
                </w:rPr>
                <w:id w:val="525146190"/>
                <w14:checkbox>
                  <w14:checked w14:val="1"/>
                  <w14:checkedState w14:val="2611" w14:font="ＭＳ Ｐゴシック"/>
                  <w14:uncheckedState w14:val="2610" w14:font="ＭＳ ゴシック"/>
                </w14:checkbox>
              </w:sdtPr>
              <w:sdtEndPr/>
              <w:sdtContent>
                <w:r w:rsidR="005C7BB2">
                  <w:rPr>
                    <w:rFonts w:ascii="ＭＳ Ｐゴシック" w:eastAsia="ＭＳ Ｐゴシック" w:hAnsi="ＭＳ Ｐゴシック" w:hint="eastAsia"/>
                    <w:sz w:val="22"/>
                    <w:szCs w:val="22"/>
                    <w:lang w:eastAsia="zh-TW"/>
                  </w:rPr>
                  <w:t>☑</w:t>
                </w:r>
              </w:sdtContent>
            </w:sdt>
            <w:r w:rsidR="005C478F" w:rsidRPr="009F659F">
              <w:rPr>
                <w:rFonts w:ascii="ＭＳ 明朝" w:eastAsia="ＭＳ 明朝" w:hAnsi="ＭＳ 明朝" w:hint="eastAsia"/>
                <w:sz w:val="22"/>
                <w:szCs w:val="22"/>
                <w:lang w:eastAsia="zh-TW"/>
              </w:rPr>
              <w:t>「臨床研究認定者」資格取得済</w:t>
            </w:r>
          </w:p>
          <w:p w14:paraId="60991771" w14:textId="52F33350" w:rsidR="007E1F07" w:rsidRPr="009F659F" w:rsidRDefault="007E1F07" w:rsidP="00952605">
            <w:pPr>
              <w:pStyle w:val="1"/>
              <w:ind w:leftChars="100" w:left="212"/>
              <w:rPr>
                <w:rFonts w:ascii="ＭＳ 明朝" w:eastAsia="ＭＳ 明朝" w:hAnsi="ＭＳ 明朝"/>
                <w:sz w:val="22"/>
                <w:szCs w:val="22"/>
              </w:rPr>
            </w:pPr>
            <w:r w:rsidRPr="009F659F">
              <w:rPr>
                <w:rFonts w:ascii="ＭＳ 明朝" w:eastAsia="ＭＳ 明朝" w:hAnsi="ＭＳ 明朝" w:hint="eastAsia"/>
                <w:sz w:val="22"/>
                <w:szCs w:val="22"/>
              </w:rPr>
              <w:t>（</w:t>
            </w:r>
            <w:r w:rsidR="005C478F" w:rsidRPr="009F659F">
              <w:rPr>
                <w:rFonts w:ascii="ＭＳ 明朝" w:eastAsia="ＭＳ 明朝" w:hAnsi="ＭＳ 明朝" w:hint="eastAsia"/>
                <w:sz w:val="22"/>
                <w:szCs w:val="22"/>
              </w:rPr>
              <w:t>長寿に所属する</w:t>
            </w:r>
            <w:r w:rsidR="00952605" w:rsidRPr="009F659F">
              <w:rPr>
                <w:rFonts w:ascii="ＭＳ 明朝" w:eastAsia="ＭＳ 明朝" w:hAnsi="ＭＳ 明朝" w:hint="eastAsia"/>
                <w:sz w:val="22"/>
                <w:szCs w:val="22"/>
              </w:rPr>
              <w:t>すべての</w:t>
            </w:r>
            <w:r w:rsidR="005C478F" w:rsidRPr="009F659F">
              <w:rPr>
                <w:rFonts w:ascii="ＭＳ 明朝" w:eastAsia="ＭＳ 明朝" w:hAnsi="ＭＳ 明朝" w:hint="eastAsia"/>
                <w:sz w:val="22"/>
                <w:szCs w:val="22"/>
              </w:rPr>
              <w:t>研究代表者、研究責任者、研究分担者</w:t>
            </w:r>
            <w:r w:rsidRPr="009F659F">
              <w:rPr>
                <w:rFonts w:ascii="ＭＳ 明朝" w:eastAsia="ＭＳ 明朝" w:hAnsi="ＭＳ 明朝" w:hint="eastAsia"/>
                <w:sz w:val="22"/>
                <w:szCs w:val="22"/>
              </w:rPr>
              <w:t>）</w:t>
            </w:r>
          </w:p>
          <w:p w14:paraId="6C254288" w14:textId="77777777" w:rsidR="007E1F07" w:rsidRPr="009F659F" w:rsidRDefault="007E1F07" w:rsidP="00F72877">
            <w:pPr>
              <w:rPr>
                <w:rFonts w:ascii="ＭＳ 明朝" w:hAnsi="ＭＳ 明朝"/>
                <w:sz w:val="22"/>
                <w:szCs w:val="22"/>
              </w:rPr>
            </w:pPr>
          </w:p>
          <w:p w14:paraId="6C765E9A" w14:textId="77777777" w:rsidR="007E1F07" w:rsidRPr="009F659F" w:rsidRDefault="00B62368" w:rsidP="004135AB">
            <w:pPr>
              <w:pStyle w:val="1"/>
              <w:ind w:left="240" w:hanging="240"/>
              <w:rPr>
                <w:rFonts w:ascii="ＭＳ 明朝" w:eastAsia="ＭＳ 明朝" w:hAnsi="ＭＳ 明朝"/>
                <w:sz w:val="22"/>
                <w:szCs w:val="22"/>
              </w:rPr>
            </w:pPr>
            <w:sdt>
              <w:sdtPr>
                <w:rPr>
                  <w:rFonts w:ascii="ＭＳ 明朝" w:eastAsia="ＭＳ 明朝" w:hAnsi="ＭＳ 明朝" w:hint="eastAsia"/>
                  <w:sz w:val="22"/>
                  <w:szCs w:val="22"/>
                </w:rPr>
                <w:id w:val="2137976221"/>
                <w14:checkbox>
                  <w14:checked w14:val="0"/>
                  <w14:checkedState w14:val="2611" w14:font="ＭＳ Ｐゴシック"/>
                  <w14:uncheckedState w14:val="2610" w14:font="ＭＳ ゴシック"/>
                </w14:checkbox>
              </w:sdtPr>
              <w:sdtEndPr/>
              <w:sdtContent>
                <w:r w:rsidR="007E1F07" w:rsidRPr="009F659F">
                  <w:rPr>
                    <w:rFonts w:ascii="ＭＳ 明朝" w:eastAsia="ＭＳ 明朝" w:hAnsi="ＭＳ 明朝" w:hint="eastAsia"/>
                    <w:sz w:val="22"/>
                    <w:szCs w:val="22"/>
                  </w:rPr>
                  <w:t>☐</w:t>
                </w:r>
              </w:sdtContent>
            </w:sdt>
            <w:r w:rsidR="007E1F07" w:rsidRPr="009F659F">
              <w:rPr>
                <w:rFonts w:ascii="ＭＳ 明朝" w:eastAsia="ＭＳ 明朝" w:hAnsi="ＭＳ 明朝"/>
                <w:sz w:val="22"/>
                <w:szCs w:val="22"/>
              </w:rPr>
              <w:t>対象外</w:t>
            </w:r>
            <w:r w:rsidR="007E1F07" w:rsidRPr="009F659F">
              <w:rPr>
                <w:rFonts w:ascii="ＭＳ 明朝" w:eastAsia="ＭＳ 明朝" w:hAnsi="ＭＳ 明朝" w:hint="eastAsia"/>
                <w:sz w:val="22"/>
                <w:szCs w:val="22"/>
              </w:rPr>
              <w:t xml:space="preserve">　</w:t>
            </w:r>
          </w:p>
          <w:p w14:paraId="14183C40" w14:textId="77777777" w:rsidR="007E1F07" w:rsidRPr="009F659F" w:rsidRDefault="007E1F07" w:rsidP="004135AB">
            <w:pPr>
              <w:ind w:firstLine="968"/>
              <w:rPr>
                <w:sz w:val="22"/>
                <w:szCs w:val="22"/>
              </w:rPr>
            </w:pPr>
          </w:p>
        </w:tc>
      </w:tr>
      <w:tr w:rsidR="007E1F07" w:rsidRPr="00FA7EE0" w14:paraId="431C7DD5" w14:textId="77777777" w:rsidTr="00E258E3">
        <w:trPr>
          <w:trHeight w:val="967"/>
        </w:trPr>
        <w:tc>
          <w:tcPr>
            <w:tcW w:w="2143" w:type="dxa"/>
            <w:vMerge/>
            <w:vAlign w:val="center"/>
          </w:tcPr>
          <w:p w14:paraId="60F5C37F" w14:textId="77777777" w:rsidR="007E1F07" w:rsidRPr="00FA7EE0" w:rsidRDefault="007E1F07" w:rsidP="00A75F81">
            <w:pPr>
              <w:ind w:leftChars="2" w:left="406" w:hangingChars="181" w:hanging="402"/>
              <w:jc w:val="left"/>
              <w:rPr>
                <w:rFonts w:ascii="ＭＳ ゴシック" w:eastAsia="ＭＳ ゴシック" w:hAnsi="ＭＳ ゴシック"/>
                <w:sz w:val="22"/>
                <w:szCs w:val="22"/>
              </w:rPr>
            </w:pPr>
          </w:p>
        </w:tc>
        <w:tc>
          <w:tcPr>
            <w:tcW w:w="7979" w:type="dxa"/>
            <w:gridSpan w:val="3"/>
            <w:tcBorders>
              <w:top w:val="dashed" w:sz="4" w:space="0" w:color="auto"/>
            </w:tcBorders>
          </w:tcPr>
          <w:p w14:paraId="2CCCC438" w14:textId="77777777" w:rsidR="007E1F07" w:rsidRPr="005C478F" w:rsidRDefault="007E1F07" w:rsidP="007E1F07">
            <w:pPr>
              <w:keepNext/>
              <w:rPr>
                <w:rFonts w:ascii="ＭＳ 明朝" w:hAnsi="ＭＳ 明朝"/>
                <w:sz w:val="22"/>
                <w:szCs w:val="22"/>
              </w:rPr>
            </w:pPr>
            <w:r w:rsidRPr="005C478F">
              <w:rPr>
                <w:rFonts w:ascii="ＭＳ 明朝" w:hAnsi="ＭＳ 明朝" w:hint="eastAsia"/>
                <w:sz w:val="22"/>
                <w:szCs w:val="22"/>
              </w:rPr>
              <w:t>多機関共同研究</w:t>
            </w:r>
          </w:p>
          <w:p w14:paraId="469074E1" w14:textId="77777777" w:rsidR="007E1F07" w:rsidRPr="005C478F" w:rsidRDefault="007E1F07" w:rsidP="007E1F07">
            <w:pPr>
              <w:keepNext/>
              <w:ind w:leftChars="99" w:left="210"/>
              <w:rPr>
                <w:rFonts w:ascii="ＭＳ 明朝" w:hAnsi="ＭＳ 明朝"/>
                <w:sz w:val="22"/>
                <w:szCs w:val="22"/>
              </w:rPr>
            </w:pPr>
            <w:r w:rsidRPr="005C478F">
              <w:rPr>
                <w:rFonts w:ascii="ＭＳ 明朝" w:hAnsi="ＭＳ 明朝" w:hint="eastAsia"/>
                <w:sz w:val="22"/>
                <w:szCs w:val="22"/>
              </w:rPr>
              <w:t>（当センターの役職員が研究代表者であって、一括審査を行った場合）</w:t>
            </w:r>
          </w:p>
          <w:p w14:paraId="2EE0C217" w14:textId="77777777" w:rsidR="007E1F07" w:rsidRPr="005C478F" w:rsidRDefault="007E1F07" w:rsidP="007E1F07">
            <w:pPr>
              <w:keepNext/>
              <w:ind w:leftChars="99" w:left="210"/>
              <w:rPr>
                <w:rFonts w:ascii="ＭＳ 明朝" w:hAnsi="ＭＳ 明朝"/>
                <w:sz w:val="22"/>
                <w:szCs w:val="22"/>
              </w:rPr>
            </w:pPr>
            <w:r w:rsidRPr="005C478F">
              <w:rPr>
                <w:rFonts w:ascii="ＭＳ 明朝" w:hAnsi="ＭＳ 明朝" w:hint="eastAsia"/>
                <w:sz w:val="22"/>
                <w:szCs w:val="22"/>
              </w:rPr>
              <w:t>他の研究機関に所属する研究責任者等の受講の確認</w:t>
            </w:r>
          </w:p>
          <w:p w14:paraId="7F82CAD6" w14:textId="4B82BFA8" w:rsidR="007E1F07" w:rsidRPr="005C478F" w:rsidRDefault="00B62368" w:rsidP="007E1F07">
            <w:pPr>
              <w:ind w:leftChars="199" w:left="422"/>
              <w:rPr>
                <w:sz w:val="22"/>
                <w:szCs w:val="22"/>
              </w:rPr>
            </w:pPr>
            <w:sdt>
              <w:sdtPr>
                <w:rPr>
                  <w:rFonts w:hint="eastAsia"/>
                  <w:sz w:val="22"/>
                  <w:szCs w:val="22"/>
                </w:rPr>
                <w:id w:val="-1134177428"/>
                <w14:checkbox>
                  <w14:checked w14:val="0"/>
                  <w14:checkedState w14:val="2611" w14:font="ＭＳ Ｐゴシック"/>
                  <w14:uncheckedState w14:val="2610" w14:font="ＭＳ ゴシック"/>
                </w14:checkbox>
              </w:sdtPr>
              <w:sdtEndPr/>
              <w:sdtContent>
                <w:r w:rsidR="00FB7F12">
                  <w:rPr>
                    <w:rFonts w:ascii="ＭＳ ゴシック" w:eastAsia="ＭＳ ゴシック" w:hAnsi="ＭＳ ゴシック" w:hint="eastAsia"/>
                    <w:sz w:val="22"/>
                    <w:szCs w:val="22"/>
                  </w:rPr>
                  <w:t>☐</w:t>
                </w:r>
              </w:sdtContent>
            </w:sdt>
            <w:r w:rsidR="007E1F07" w:rsidRPr="005C478F">
              <w:rPr>
                <w:rFonts w:hint="eastAsia"/>
                <w:sz w:val="22"/>
                <w:szCs w:val="22"/>
              </w:rPr>
              <w:t>有</w:t>
            </w:r>
          </w:p>
          <w:p w14:paraId="4F59CD0E" w14:textId="25E405EC" w:rsidR="007E1F07" w:rsidRPr="00FA7EE0" w:rsidRDefault="00B62368" w:rsidP="00E258E3">
            <w:pPr>
              <w:keepNext/>
              <w:ind w:leftChars="200" w:left="424"/>
              <w:rPr>
                <w:rFonts w:ascii="ＭＳ 明朝" w:hAnsi="ＭＳ 明朝"/>
                <w:sz w:val="22"/>
                <w:szCs w:val="22"/>
              </w:rPr>
            </w:pPr>
            <w:sdt>
              <w:sdtPr>
                <w:rPr>
                  <w:rFonts w:hint="eastAsia"/>
                  <w:sz w:val="22"/>
                  <w:szCs w:val="22"/>
                </w:rPr>
                <w:id w:val="1111712866"/>
                <w14:checkbox>
                  <w14:checked w14:val="0"/>
                  <w14:checkedState w14:val="2611" w14:font="ＭＳ Ｐゴシック"/>
                  <w14:uncheckedState w14:val="2610" w14:font="ＭＳ ゴシック"/>
                </w14:checkbox>
              </w:sdtPr>
              <w:sdtEndPr/>
              <w:sdtContent>
                <w:r w:rsidR="007E1F07" w:rsidRPr="005C478F">
                  <w:rPr>
                    <w:rFonts w:ascii="ＭＳ ゴシック" w:eastAsia="ＭＳ ゴシック" w:hAnsi="ＭＳ ゴシック"/>
                    <w:sz w:val="22"/>
                    <w:szCs w:val="22"/>
                  </w:rPr>
                  <w:t>☐</w:t>
                </w:r>
              </w:sdtContent>
            </w:sdt>
            <w:r w:rsidR="007E1F07" w:rsidRPr="005C478F">
              <w:rPr>
                <w:rFonts w:hint="eastAsia"/>
                <w:sz w:val="22"/>
                <w:szCs w:val="22"/>
              </w:rPr>
              <w:t>無</w:t>
            </w:r>
          </w:p>
        </w:tc>
      </w:tr>
    </w:tbl>
    <w:p w14:paraId="2FD8B785" w14:textId="77777777" w:rsidR="004135AB" w:rsidRPr="00FA7EE0" w:rsidRDefault="004135AB" w:rsidP="008E4537">
      <w:pPr>
        <w:spacing w:line="260" w:lineRule="exact"/>
        <w:rPr>
          <w:sz w:val="22"/>
          <w:szCs w:val="22"/>
        </w:rPr>
      </w:pPr>
    </w:p>
    <w:p w14:paraId="28053DEA" w14:textId="77777777" w:rsidR="00BA7D79" w:rsidRPr="00FA7EE0" w:rsidRDefault="00BA7D79">
      <w:pPr>
        <w:widowControl/>
        <w:jc w:val="left"/>
        <w:rPr>
          <w:sz w:val="22"/>
          <w:szCs w:val="22"/>
        </w:rPr>
      </w:pPr>
      <w:r w:rsidRPr="00FA7EE0">
        <w:rPr>
          <w:sz w:val="22"/>
          <w:szCs w:val="22"/>
        </w:rPr>
        <w:br w:type="page"/>
      </w:r>
    </w:p>
    <w:p w14:paraId="6C24FBC1" w14:textId="77777777" w:rsidR="004135AB" w:rsidRPr="00FA7EE0" w:rsidRDefault="004135AB" w:rsidP="008E4537">
      <w:pPr>
        <w:spacing w:line="260" w:lineRule="exact"/>
        <w:rPr>
          <w:sz w:val="22"/>
          <w:szCs w:val="22"/>
        </w:rPr>
      </w:pPr>
    </w:p>
    <w:p w14:paraId="61DB1715" w14:textId="77777777" w:rsidR="007A58F5" w:rsidRDefault="007A58F5" w:rsidP="008E4537">
      <w:pPr>
        <w:spacing w:line="260" w:lineRule="exact"/>
        <w:rPr>
          <w:rFonts w:asciiTheme="majorEastAsia" w:eastAsiaTheme="majorEastAsia" w:hAnsiTheme="majorEastAsia"/>
          <w:b/>
          <w:sz w:val="28"/>
          <w:szCs w:val="28"/>
        </w:rPr>
      </w:pPr>
      <w:r w:rsidRPr="00A50491">
        <w:rPr>
          <w:rFonts w:asciiTheme="majorEastAsia" w:eastAsiaTheme="majorEastAsia" w:hAnsiTheme="majorEastAsia" w:hint="eastAsia"/>
          <w:b/>
          <w:sz w:val="28"/>
          <w:szCs w:val="28"/>
        </w:rPr>
        <w:t>用語定義</w:t>
      </w:r>
    </w:p>
    <w:p w14:paraId="2D115B85" w14:textId="77777777" w:rsidR="00341D85" w:rsidRPr="00A50491" w:rsidRDefault="00341D85" w:rsidP="008E4537">
      <w:pPr>
        <w:spacing w:line="260" w:lineRule="exact"/>
        <w:rPr>
          <w:rFonts w:asciiTheme="majorEastAsia" w:eastAsiaTheme="majorEastAsia" w:hAnsiTheme="majorEastAsia"/>
          <w:b/>
          <w:sz w:val="28"/>
          <w:szCs w:val="28"/>
        </w:rPr>
      </w:pPr>
    </w:p>
    <w:p w14:paraId="0DF0BD75" w14:textId="77777777" w:rsidR="00555319" w:rsidRPr="00FA7EE0" w:rsidRDefault="00555319" w:rsidP="008E4537">
      <w:pPr>
        <w:spacing w:line="260" w:lineRule="exact"/>
        <w:ind w:left="1110" w:hangingChars="500" w:hanging="1110"/>
        <w:rPr>
          <w:sz w:val="22"/>
          <w:szCs w:val="22"/>
        </w:rPr>
      </w:pPr>
      <w:r w:rsidRPr="00FA7EE0">
        <w:rPr>
          <w:rFonts w:hint="eastAsia"/>
          <w:sz w:val="22"/>
          <w:szCs w:val="22"/>
        </w:rPr>
        <w:t xml:space="preserve">・侵　襲：　</w:t>
      </w:r>
      <w:r w:rsidR="008330EA" w:rsidRPr="00FA7EE0">
        <w:rPr>
          <w:rFonts w:hint="eastAsia"/>
          <w:sz w:val="22"/>
          <w:szCs w:val="22"/>
        </w:rPr>
        <w:t>研究目的で行われる、穿刺、切開、薬物投与、放射線照射、心的外傷に触れる質問等によって、研究対象者の身体又は精神に傷害又は負担が生じること</w:t>
      </w:r>
    </w:p>
    <w:p w14:paraId="67A0F78F" w14:textId="77777777" w:rsidR="00555319" w:rsidRPr="00FA7EE0" w:rsidRDefault="00555319" w:rsidP="008E4537">
      <w:pPr>
        <w:spacing w:line="260" w:lineRule="exact"/>
        <w:ind w:left="1110" w:hangingChars="500" w:hanging="1110"/>
        <w:rPr>
          <w:sz w:val="22"/>
          <w:szCs w:val="22"/>
        </w:rPr>
      </w:pPr>
    </w:p>
    <w:p w14:paraId="254622C9" w14:textId="77777777" w:rsidR="007A58F5" w:rsidRPr="00FA7EE0" w:rsidRDefault="007A58F5" w:rsidP="008E4537">
      <w:pPr>
        <w:spacing w:line="260" w:lineRule="exact"/>
        <w:ind w:left="1110" w:hangingChars="500" w:hanging="1110"/>
        <w:rPr>
          <w:sz w:val="22"/>
          <w:szCs w:val="22"/>
        </w:rPr>
      </w:pPr>
      <w:r w:rsidRPr="00FA7EE0">
        <w:rPr>
          <w:rFonts w:hint="eastAsia"/>
          <w:sz w:val="22"/>
          <w:szCs w:val="22"/>
        </w:rPr>
        <w:t>・介</w:t>
      </w:r>
      <w:r w:rsidR="000B117B" w:rsidRPr="00FA7EE0">
        <w:rPr>
          <w:rFonts w:hint="eastAsia"/>
          <w:sz w:val="22"/>
          <w:szCs w:val="22"/>
        </w:rPr>
        <w:t xml:space="preserve">　</w:t>
      </w:r>
      <w:r w:rsidRPr="00FA7EE0">
        <w:rPr>
          <w:rFonts w:hint="eastAsia"/>
          <w:sz w:val="22"/>
          <w:szCs w:val="22"/>
        </w:rPr>
        <w:t>入：</w:t>
      </w:r>
      <w:r w:rsidR="00555319" w:rsidRPr="00FA7EE0">
        <w:rPr>
          <w:rFonts w:hint="eastAsia"/>
          <w:sz w:val="22"/>
          <w:szCs w:val="22"/>
        </w:rPr>
        <w:t xml:space="preserve">　</w:t>
      </w:r>
      <w:r w:rsidR="008D4EB4" w:rsidRPr="00FA7EE0">
        <w:rPr>
          <w:rFonts w:hint="eastAsia"/>
          <w:sz w:val="22"/>
          <w:szCs w:val="22"/>
        </w:rPr>
        <w:t>研究目的で、人の健康に関する様々な事象に影響を与える要因（健康の保持増進につながる行動及び医療における傷病の予防、診断又は治療のための投薬、検査等を含む。）の有無又は程度を制御する行為（通常の診療を越える医療行為であって、研究目的で実施するものを含む。）</w:t>
      </w:r>
    </w:p>
    <w:p w14:paraId="0EB139D6" w14:textId="77777777" w:rsidR="0014229C" w:rsidRPr="00FA7EE0" w:rsidRDefault="0014229C" w:rsidP="0014229C">
      <w:pPr>
        <w:spacing w:line="260" w:lineRule="exact"/>
        <w:ind w:leftChars="524" w:left="1111"/>
        <w:rPr>
          <w:sz w:val="22"/>
          <w:szCs w:val="22"/>
        </w:rPr>
      </w:pPr>
      <w:r w:rsidRPr="00FA7EE0">
        <w:rPr>
          <w:rFonts w:hint="eastAsia"/>
          <w:sz w:val="22"/>
          <w:szCs w:val="22"/>
        </w:rPr>
        <w:t>例）１．通常の診療を超える医療行為であって、研究目的で実施するもの</w:t>
      </w:r>
    </w:p>
    <w:p w14:paraId="40047ECA" w14:textId="77777777" w:rsidR="0014229C" w:rsidRPr="00FA7EE0" w:rsidRDefault="0014229C" w:rsidP="00EF445E">
      <w:pPr>
        <w:spacing w:line="260" w:lineRule="exact"/>
        <w:ind w:leftChars="736" w:left="1818" w:hangingChars="116" w:hanging="258"/>
        <w:rPr>
          <w:sz w:val="22"/>
          <w:szCs w:val="22"/>
        </w:rPr>
      </w:pPr>
      <w:r w:rsidRPr="00FA7EE0">
        <w:rPr>
          <w:rFonts w:hint="eastAsia"/>
          <w:sz w:val="22"/>
          <w:szCs w:val="22"/>
        </w:rPr>
        <w:t>２．２群以上のグループに分け、それぞれに異なる治療方法、診断方法、予防方法その他の健康に影響を与えると考えられる要因に関する作為又は無作為の割付けを行ってその効果等をグループ間で比較するもの</w:t>
      </w:r>
    </w:p>
    <w:p w14:paraId="0780E021" w14:textId="77777777" w:rsidR="00061513" w:rsidRPr="00FA7EE0" w:rsidRDefault="00061513" w:rsidP="008E4537">
      <w:pPr>
        <w:spacing w:line="260" w:lineRule="exact"/>
        <w:ind w:left="1110" w:hangingChars="500" w:hanging="1110"/>
        <w:rPr>
          <w:sz w:val="22"/>
          <w:szCs w:val="22"/>
        </w:rPr>
      </w:pPr>
    </w:p>
    <w:p w14:paraId="7623162C" w14:textId="77777777" w:rsidR="00061513" w:rsidRPr="00D07B01" w:rsidRDefault="007A58F5" w:rsidP="008E4537">
      <w:pPr>
        <w:spacing w:line="260" w:lineRule="exact"/>
        <w:ind w:left="1110" w:hangingChars="500" w:hanging="1110"/>
        <w:rPr>
          <w:sz w:val="22"/>
          <w:szCs w:val="22"/>
        </w:rPr>
      </w:pPr>
      <w:r w:rsidRPr="00FA7EE0">
        <w:rPr>
          <w:rFonts w:hint="eastAsia"/>
          <w:sz w:val="22"/>
          <w:szCs w:val="22"/>
        </w:rPr>
        <w:t>・</w:t>
      </w:r>
      <w:r w:rsidR="00915F48" w:rsidRPr="00D07B01">
        <w:rPr>
          <w:rFonts w:hint="eastAsia"/>
          <w:sz w:val="22"/>
          <w:szCs w:val="22"/>
        </w:rPr>
        <w:t>試料</w:t>
      </w:r>
      <w:r w:rsidR="004E4123" w:rsidRPr="00D07B01">
        <w:rPr>
          <w:rFonts w:hint="eastAsia"/>
          <w:sz w:val="22"/>
          <w:szCs w:val="22"/>
        </w:rPr>
        <w:t>・情報</w:t>
      </w:r>
      <w:r w:rsidRPr="00D07B01">
        <w:rPr>
          <w:rFonts w:hint="eastAsia"/>
          <w:sz w:val="22"/>
          <w:szCs w:val="22"/>
        </w:rPr>
        <w:t>：</w:t>
      </w:r>
      <w:r w:rsidR="00555319" w:rsidRPr="00D07B01">
        <w:rPr>
          <w:rFonts w:hint="eastAsia"/>
          <w:sz w:val="22"/>
          <w:szCs w:val="22"/>
        </w:rPr>
        <w:t xml:space="preserve">　</w:t>
      </w:r>
      <w:r w:rsidR="008C24B3" w:rsidRPr="00D07B01">
        <w:rPr>
          <w:rFonts w:hint="eastAsia"/>
          <w:sz w:val="22"/>
          <w:szCs w:val="22"/>
        </w:rPr>
        <w:t>人体から取得された試料</w:t>
      </w:r>
      <w:r w:rsidR="00061513" w:rsidRPr="00D07B01">
        <w:rPr>
          <w:rFonts w:hint="eastAsia"/>
          <w:sz w:val="22"/>
          <w:szCs w:val="22"/>
        </w:rPr>
        <w:t>及び研究に用いられる情報</w:t>
      </w:r>
    </w:p>
    <w:p w14:paraId="3B167B10" w14:textId="77777777" w:rsidR="00061513" w:rsidRPr="00D07B01" w:rsidRDefault="00061513" w:rsidP="005314E3">
      <w:pPr>
        <w:spacing w:line="260" w:lineRule="exact"/>
        <w:ind w:leftChars="667" w:left="1716" w:hangingChars="136" w:hanging="302"/>
        <w:rPr>
          <w:sz w:val="22"/>
          <w:szCs w:val="22"/>
        </w:rPr>
      </w:pPr>
      <w:r w:rsidRPr="00D07B01">
        <w:rPr>
          <w:rFonts w:hint="eastAsia"/>
          <w:sz w:val="22"/>
          <w:szCs w:val="22"/>
        </w:rPr>
        <w:t>①</w:t>
      </w:r>
      <w:r w:rsidR="008C24B3" w:rsidRPr="00D07B01">
        <w:rPr>
          <w:rFonts w:hint="eastAsia"/>
          <w:sz w:val="22"/>
          <w:szCs w:val="22"/>
        </w:rPr>
        <w:t>血液、</w:t>
      </w:r>
      <w:r w:rsidRPr="00D07B01">
        <w:rPr>
          <w:rFonts w:hint="eastAsia"/>
          <w:sz w:val="22"/>
          <w:szCs w:val="22"/>
        </w:rPr>
        <w:t>体液、</w:t>
      </w:r>
      <w:r w:rsidR="008C24B3" w:rsidRPr="00D07B01">
        <w:rPr>
          <w:rFonts w:hint="eastAsia"/>
          <w:sz w:val="22"/>
          <w:szCs w:val="22"/>
        </w:rPr>
        <w:t>組織、細胞、排泄物及びこれらから抽出した</w:t>
      </w:r>
      <w:r w:rsidR="008C24B3" w:rsidRPr="00D07B01">
        <w:rPr>
          <w:rFonts w:hint="eastAsia"/>
          <w:sz w:val="22"/>
          <w:szCs w:val="22"/>
        </w:rPr>
        <w:t>DNA</w:t>
      </w:r>
      <w:r w:rsidR="008C24B3" w:rsidRPr="00D07B01">
        <w:rPr>
          <w:rFonts w:hint="eastAsia"/>
          <w:sz w:val="22"/>
          <w:szCs w:val="22"/>
        </w:rPr>
        <w:t>等</w:t>
      </w:r>
      <w:r w:rsidRPr="00D07B01">
        <w:rPr>
          <w:rFonts w:hint="eastAsia"/>
          <w:sz w:val="22"/>
          <w:szCs w:val="22"/>
        </w:rPr>
        <w:t>、</w:t>
      </w:r>
      <w:r w:rsidR="008C24B3" w:rsidRPr="00D07B01">
        <w:rPr>
          <w:rFonts w:hint="eastAsia"/>
          <w:sz w:val="22"/>
          <w:szCs w:val="22"/>
        </w:rPr>
        <w:t>人</w:t>
      </w:r>
      <w:r w:rsidRPr="00D07B01">
        <w:rPr>
          <w:rFonts w:hint="eastAsia"/>
          <w:sz w:val="22"/>
          <w:szCs w:val="22"/>
        </w:rPr>
        <w:t>の</w:t>
      </w:r>
      <w:r w:rsidR="008C24B3" w:rsidRPr="00D07B01">
        <w:rPr>
          <w:rFonts w:hint="eastAsia"/>
          <w:sz w:val="22"/>
          <w:szCs w:val="22"/>
        </w:rPr>
        <w:t>体の一部</w:t>
      </w:r>
      <w:r w:rsidRPr="00D07B01">
        <w:rPr>
          <w:rFonts w:hint="eastAsia"/>
          <w:sz w:val="22"/>
          <w:szCs w:val="22"/>
        </w:rPr>
        <w:t>であって研究に用いられるもの</w:t>
      </w:r>
    </w:p>
    <w:p w14:paraId="687BF000" w14:textId="77777777" w:rsidR="007A58F5" w:rsidRPr="00D07B01" w:rsidRDefault="00061513" w:rsidP="005314E3">
      <w:pPr>
        <w:spacing w:line="260" w:lineRule="exact"/>
        <w:ind w:leftChars="667" w:left="1716" w:hangingChars="136" w:hanging="302"/>
        <w:rPr>
          <w:sz w:val="22"/>
          <w:szCs w:val="22"/>
        </w:rPr>
      </w:pPr>
      <w:r w:rsidRPr="00D07B01">
        <w:rPr>
          <w:rFonts w:hint="eastAsia"/>
          <w:sz w:val="22"/>
          <w:szCs w:val="22"/>
        </w:rPr>
        <w:t>②研究対象者の診断及び治療を通じて得られた傷病</w:t>
      </w:r>
      <w:r w:rsidR="008C24B3" w:rsidRPr="00D07B01">
        <w:rPr>
          <w:rFonts w:hint="eastAsia"/>
          <w:sz w:val="22"/>
          <w:szCs w:val="22"/>
        </w:rPr>
        <w:t>名、投薬</w:t>
      </w:r>
      <w:r w:rsidRPr="00D07B01">
        <w:rPr>
          <w:rFonts w:hint="eastAsia"/>
          <w:sz w:val="22"/>
          <w:szCs w:val="22"/>
        </w:rPr>
        <w:t>内容</w:t>
      </w:r>
      <w:r w:rsidR="008C24B3" w:rsidRPr="00D07B01">
        <w:rPr>
          <w:rFonts w:hint="eastAsia"/>
          <w:sz w:val="22"/>
          <w:szCs w:val="22"/>
        </w:rPr>
        <w:t>、検査</w:t>
      </w:r>
      <w:r w:rsidRPr="00D07B01">
        <w:rPr>
          <w:rFonts w:hint="eastAsia"/>
          <w:sz w:val="22"/>
          <w:szCs w:val="22"/>
        </w:rPr>
        <w:t>又は測定の</w:t>
      </w:r>
      <w:r w:rsidR="008C24B3" w:rsidRPr="00D07B01">
        <w:rPr>
          <w:rFonts w:hint="eastAsia"/>
          <w:sz w:val="22"/>
          <w:szCs w:val="22"/>
        </w:rPr>
        <w:t>結果等</w:t>
      </w:r>
      <w:r w:rsidRPr="00D07B01">
        <w:rPr>
          <w:rFonts w:hint="eastAsia"/>
          <w:sz w:val="22"/>
          <w:szCs w:val="22"/>
        </w:rPr>
        <w:t>、人の健康に関する情報その他の情報であって研究に用いられるもの</w:t>
      </w:r>
    </w:p>
    <w:p w14:paraId="078E391E" w14:textId="7631F947" w:rsidR="00ED6CED" w:rsidRPr="00D07B01" w:rsidRDefault="00ED6CED" w:rsidP="005314E3">
      <w:pPr>
        <w:spacing w:line="260" w:lineRule="exact"/>
        <w:ind w:leftChars="667" w:left="1716" w:hangingChars="136" w:hanging="302"/>
        <w:rPr>
          <w:sz w:val="22"/>
          <w:szCs w:val="22"/>
        </w:rPr>
      </w:pPr>
    </w:p>
    <w:p w14:paraId="6B0C99AE" w14:textId="77777777" w:rsidR="00244E59" w:rsidRPr="00D07B01" w:rsidRDefault="00244E59" w:rsidP="00244E59">
      <w:pPr>
        <w:spacing w:line="260" w:lineRule="exact"/>
        <w:ind w:left="1132" w:hangingChars="510" w:hanging="1132"/>
        <w:rPr>
          <w:sz w:val="22"/>
          <w:szCs w:val="22"/>
        </w:rPr>
      </w:pPr>
      <w:r w:rsidRPr="00D07B01">
        <w:rPr>
          <w:rFonts w:hint="eastAsia"/>
          <w:sz w:val="22"/>
          <w:szCs w:val="22"/>
        </w:rPr>
        <w:t>・多機関共同研究：　１つの研究計画書に基づき複数の研究機関において、実施される研究</w:t>
      </w:r>
    </w:p>
    <w:p w14:paraId="5D708C3D" w14:textId="77777777" w:rsidR="00244E59" w:rsidRPr="00D07B01" w:rsidRDefault="00244E59" w:rsidP="00244E59">
      <w:pPr>
        <w:spacing w:line="260" w:lineRule="exact"/>
        <w:ind w:left="1132" w:hangingChars="510" w:hanging="1132"/>
        <w:rPr>
          <w:sz w:val="22"/>
          <w:szCs w:val="22"/>
        </w:rPr>
      </w:pPr>
    </w:p>
    <w:p w14:paraId="41C0ECE2" w14:textId="77777777" w:rsidR="00244E59" w:rsidRPr="00D07B01" w:rsidRDefault="00244E59" w:rsidP="00244E59">
      <w:pPr>
        <w:spacing w:line="260" w:lineRule="exact"/>
        <w:ind w:left="1132" w:hangingChars="510" w:hanging="1132"/>
        <w:rPr>
          <w:sz w:val="22"/>
          <w:szCs w:val="22"/>
        </w:rPr>
      </w:pPr>
      <w:r w:rsidRPr="00D07B01">
        <w:rPr>
          <w:rFonts w:hint="eastAsia"/>
          <w:sz w:val="22"/>
          <w:szCs w:val="22"/>
        </w:rPr>
        <w:t>・研究機関</w:t>
      </w:r>
      <w:r w:rsidRPr="00D07B01">
        <w:rPr>
          <w:rFonts w:hint="eastAsia"/>
          <w:sz w:val="22"/>
          <w:szCs w:val="22"/>
        </w:rPr>
        <w:t xml:space="preserve"> </w:t>
      </w:r>
      <w:r w:rsidRPr="00D07B01">
        <w:rPr>
          <w:rFonts w:hint="eastAsia"/>
          <w:sz w:val="22"/>
          <w:szCs w:val="22"/>
        </w:rPr>
        <w:t>：　研究が実施される法人若しくは行政機関又は研究を実施する個人事業主をいう。ただし、試料・情報の保管、統計処理その他の研究に関する業務の一部についてのみ委託を受けて行われる場合を除く。</w:t>
      </w:r>
    </w:p>
    <w:p w14:paraId="214C6315" w14:textId="77777777" w:rsidR="00244E59" w:rsidRPr="00D07B01" w:rsidRDefault="00244E59" w:rsidP="00244E59">
      <w:pPr>
        <w:spacing w:line="260" w:lineRule="exact"/>
        <w:ind w:left="1132" w:hangingChars="510" w:hanging="1132"/>
        <w:rPr>
          <w:sz w:val="22"/>
          <w:szCs w:val="22"/>
        </w:rPr>
      </w:pPr>
    </w:p>
    <w:p w14:paraId="0A81F353" w14:textId="77777777" w:rsidR="00244E59" w:rsidRPr="00D07B01" w:rsidRDefault="00244E59" w:rsidP="00244E59">
      <w:pPr>
        <w:spacing w:line="260" w:lineRule="exact"/>
        <w:ind w:left="1132" w:hangingChars="510" w:hanging="1132"/>
        <w:rPr>
          <w:sz w:val="22"/>
          <w:szCs w:val="22"/>
        </w:rPr>
      </w:pPr>
      <w:r w:rsidRPr="00D07B01">
        <w:rPr>
          <w:rFonts w:hint="eastAsia"/>
          <w:sz w:val="22"/>
          <w:szCs w:val="22"/>
        </w:rPr>
        <w:t>・研究責任者：　研究の実施に携わるとともに、所属する研究機関において当該研究に係る業務を統括する者</w:t>
      </w:r>
    </w:p>
    <w:p w14:paraId="366070B3" w14:textId="77777777" w:rsidR="00244E59" w:rsidRPr="00D07B01" w:rsidRDefault="00244E59" w:rsidP="00244E59">
      <w:pPr>
        <w:spacing w:line="260" w:lineRule="exact"/>
        <w:ind w:left="1132" w:hangingChars="510" w:hanging="1132"/>
        <w:rPr>
          <w:sz w:val="22"/>
          <w:szCs w:val="22"/>
        </w:rPr>
      </w:pPr>
    </w:p>
    <w:p w14:paraId="2CD049B0" w14:textId="77777777" w:rsidR="00244E59" w:rsidRPr="00D07B01" w:rsidRDefault="00244E59" w:rsidP="00244E59">
      <w:pPr>
        <w:spacing w:line="260" w:lineRule="exact"/>
        <w:ind w:left="1132" w:hangingChars="510" w:hanging="1132"/>
        <w:rPr>
          <w:sz w:val="22"/>
          <w:szCs w:val="22"/>
        </w:rPr>
      </w:pPr>
      <w:r w:rsidRPr="00D07B01">
        <w:rPr>
          <w:rFonts w:hint="eastAsia"/>
          <w:sz w:val="22"/>
          <w:szCs w:val="22"/>
        </w:rPr>
        <w:t>・研究代表者：　多機関共同研究を実施する場合に、複数の研究機関の研究責任者を代表する研究責任者</w:t>
      </w:r>
    </w:p>
    <w:p w14:paraId="6A4B80E1" w14:textId="77777777" w:rsidR="00ED6CED" w:rsidRPr="00D07B01" w:rsidRDefault="00ED6CED" w:rsidP="005314E3">
      <w:pPr>
        <w:spacing w:line="260" w:lineRule="exact"/>
        <w:ind w:leftChars="667" w:left="1716" w:hangingChars="136" w:hanging="302"/>
        <w:rPr>
          <w:sz w:val="22"/>
          <w:szCs w:val="22"/>
        </w:rPr>
      </w:pPr>
    </w:p>
    <w:p w14:paraId="760E0095" w14:textId="7D092543" w:rsidR="008D1FD5" w:rsidRPr="00D07B01" w:rsidRDefault="008D1FD5" w:rsidP="00EF445E">
      <w:pPr>
        <w:spacing w:line="260" w:lineRule="exact"/>
        <w:ind w:left="1110" w:hangingChars="500" w:hanging="1110"/>
        <w:rPr>
          <w:sz w:val="22"/>
          <w:szCs w:val="22"/>
        </w:rPr>
      </w:pPr>
      <w:r w:rsidRPr="00D07B01">
        <w:rPr>
          <w:rFonts w:hint="eastAsia"/>
          <w:sz w:val="22"/>
          <w:szCs w:val="22"/>
        </w:rPr>
        <w:t>・モニタリング：</w:t>
      </w:r>
      <w:r w:rsidR="00184C9A" w:rsidRPr="00D07B01">
        <w:rPr>
          <w:rFonts w:hint="eastAsia"/>
          <w:sz w:val="22"/>
          <w:szCs w:val="22"/>
        </w:rPr>
        <w:t xml:space="preserve">　</w:t>
      </w:r>
      <w:r w:rsidRPr="00D07B01">
        <w:rPr>
          <w:rFonts w:hint="eastAsia"/>
          <w:sz w:val="22"/>
          <w:szCs w:val="22"/>
        </w:rPr>
        <w:t>研究が適切に行われる事を確保するため、</w:t>
      </w:r>
      <w:r w:rsidR="008C24B3" w:rsidRPr="00D07B01">
        <w:rPr>
          <w:rFonts w:hint="eastAsia"/>
          <w:sz w:val="22"/>
          <w:szCs w:val="22"/>
        </w:rPr>
        <w:t>研究がどの程度</w:t>
      </w:r>
      <w:r w:rsidRPr="00D07B01">
        <w:rPr>
          <w:rFonts w:hint="eastAsia"/>
          <w:sz w:val="22"/>
          <w:szCs w:val="22"/>
        </w:rPr>
        <w:t>進捗</w:t>
      </w:r>
      <w:r w:rsidR="008C24B3" w:rsidRPr="00D07B01">
        <w:rPr>
          <w:rFonts w:hint="eastAsia"/>
          <w:sz w:val="22"/>
          <w:szCs w:val="22"/>
        </w:rPr>
        <w:t>しているか</w:t>
      </w:r>
      <w:r w:rsidRPr="00D07B01">
        <w:rPr>
          <w:rFonts w:hint="eastAsia"/>
          <w:sz w:val="22"/>
          <w:szCs w:val="22"/>
        </w:rPr>
        <w:t>並びに適用となる規範及び研究計画書に従って行われているかどうか</w:t>
      </w:r>
      <w:r w:rsidR="008C24B3" w:rsidRPr="00D07B01">
        <w:rPr>
          <w:rFonts w:hint="eastAsia"/>
          <w:sz w:val="22"/>
          <w:szCs w:val="22"/>
        </w:rPr>
        <w:t>について、研究</w:t>
      </w:r>
      <w:r w:rsidR="00AE1C4D" w:rsidRPr="00D07B01">
        <w:rPr>
          <w:rFonts w:hint="eastAsia"/>
          <w:sz w:val="22"/>
          <w:szCs w:val="22"/>
        </w:rPr>
        <w:t>責任</w:t>
      </w:r>
      <w:r w:rsidR="008C24B3" w:rsidRPr="00D07B01">
        <w:rPr>
          <w:rFonts w:hint="eastAsia"/>
          <w:sz w:val="22"/>
          <w:szCs w:val="22"/>
        </w:rPr>
        <w:t>者が指定した者に行わせる</w:t>
      </w:r>
      <w:r w:rsidRPr="00D07B01">
        <w:rPr>
          <w:rFonts w:hint="eastAsia"/>
          <w:sz w:val="22"/>
          <w:szCs w:val="22"/>
        </w:rPr>
        <w:t>調査</w:t>
      </w:r>
    </w:p>
    <w:p w14:paraId="12395AA1" w14:textId="77777777" w:rsidR="00F67CC0" w:rsidRPr="00D07B01" w:rsidRDefault="00F67CC0" w:rsidP="005314E3">
      <w:pPr>
        <w:spacing w:line="260" w:lineRule="exact"/>
        <w:ind w:leftChars="500" w:left="1060" w:firstLineChars="100" w:firstLine="222"/>
        <w:rPr>
          <w:sz w:val="22"/>
          <w:szCs w:val="22"/>
        </w:rPr>
      </w:pPr>
    </w:p>
    <w:p w14:paraId="3D5687C3" w14:textId="62E76A88" w:rsidR="007A58F5" w:rsidRPr="00FA7EE0" w:rsidRDefault="008D1FD5" w:rsidP="006F67F3">
      <w:pPr>
        <w:spacing w:line="260" w:lineRule="exact"/>
        <w:ind w:left="1110" w:hangingChars="500" w:hanging="1110"/>
        <w:rPr>
          <w:sz w:val="22"/>
          <w:szCs w:val="22"/>
        </w:rPr>
      </w:pPr>
      <w:r w:rsidRPr="00D07B01">
        <w:rPr>
          <w:rFonts w:hint="eastAsia"/>
          <w:sz w:val="22"/>
          <w:szCs w:val="22"/>
        </w:rPr>
        <w:t>・</w:t>
      </w:r>
      <w:r w:rsidR="008C24B3" w:rsidRPr="00D07B01">
        <w:rPr>
          <w:rFonts w:hint="eastAsia"/>
          <w:sz w:val="22"/>
          <w:szCs w:val="22"/>
        </w:rPr>
        <w:t>監査</w:t>
      </w:r>
      <w:r w:rsidRPr="00D07B01">
        <w:rPr>
          <w:rFonts w:hint="eastAsia"/>
          <w:sz w:val="22"/>
          <w:szCs w:val="22"/>
        </w:rPr>
        <w:t>：</w:t>
      </w:r>
      <w:r w:rsidR="006F67F3" w:rsidRPr="00D07B01">
        <w:rPr>
          <w:rFonts w:hint="eastAsia"/>
          <w:sz w:val="22"/>
          <w:szCs w:val="22"/>
        </w:rPr>
        <w:t xml:space="preserve">　　</w:t>
      </w:r>
      <w:r w:rsidRPr="00D07B01">
        <w:rPr>
          <w:rFonts w:hint="eastAsia"/>
          <w:sz w:val="22"/>
          <w:szCs w:val="22"/>
        </w:rPr>
        <w:t>研究</w:t>
      </w:r>
      <w:r w:rsidR="008C24B3" w:rsidRPr="00D07B01">
        <w:rPr>
          <w:rFonts w:hint="eastAsia"/>
          <w:sz w:val="22"/>
          <w:szCs w:val="22"/>
        </w:rPr>
        <w:t>結果</w:t>
      </w:r>
      <w:r w:rsidRPr="00D07B01">
        <w:rPr>
          <w:rFonts w:hint="eastAsia"/>
          <w:sz w:val="22"/>
          <w:szCs w:val="22"/>
        </w:rPr>
        <w:t>の信頼性を確保するため、</w:t>
      </w:r>
      <w:r w:rsidR="008C24B3" w:rsidRPr="00D07B01">
        <w:rPr>
          <w:rFonts w:hint="eastAsia"/>
          <w:sz w:val="22"/>
          <w:szCs w:val="22"/>
        </w:rPr>
        <w:t>研究が</w:t>
      </w:r>
      <w:r w:rsidRPr="00D07B01">
        <w:rPr>
          <w:rFonts w:hint="eastAsia"/>
          <w:sz w:val="22"/>
          <w:szCs w:val="22"/>
        </w:rPr>
        <w:t>適用となる規範及び研究計画書に従って行われ</w:t>
      </w:r>
      <w:r w:rsidR="008C24B3" w:rsidRPr="00D07B01">
        <w:rPr>
          <w:rFonts w:hint="eastAsia"/>
          <w:sz w:val="22"/>
          <w:szCs w:val="22"/>
        </w:rPr>
        <w:t>たかについて、研究</w:t>
      </w:r>
      <w:r w:rsidR="00AE1C4D" w:rsidRPr="00D07B01">
        <w:rPr>
          <w:rFonts w:hint="eastAsia"/>
          <w:sz w:val="22"/>
          <w:szCs w:val="22"/>
        </w:rPr>
        <w:t>責任</w:t>
      </w:r>
      <w:r w:rsidR="008C24B3" w:rsidRPr="00D07B01">
        <w:rPr>
          <w:rFonts w:hint="eastAsia"/>
          <w:sz w:val="22"/>
          <w:szCs w:val="22"/>
        </w:rPr>
        <w:t>者が</w:t>
      </w:r>
      <w:r w:rsidR="008C24B3" w:rsidRPr="00FA7EE0">
        <w:rPr>
          <w:rFonts w:hint="eastAsia"/>
          <w:sz w:val="22"/>
          <w:szCs w:val="22"/>
        </w:rPr>
        <w:t>指定した者に行わせる</w:t>
      </w:r>
      <w:r w:rsidRPr="00FA7EE0">
        <w:rPr>
          <w:rFonts w:hint="eastAsia"/>
          <w:sz w:val="22"/>
          <w:szCs w:val="22"/>
        </w:rPr>
        <w:t>調査</w:t>
      </w:r>
    </w:p>
    <w:p w14:paraId="3BA3234D" w14:textId="77777777" w:rsidR="008D1FD5" w:rsidRPr="00BE1BF6" w:rsidRDefault="008D1FD5" w:rsidP="008E4537">
      <w:pPr>
        <w:spacing w:line="260" w:lineRule="exact"/>
        <w:rPr>
          <w:sz w:val="22"/>
          <w:szCs w:val="22"/>
        </w:rPr>
      </w:pPr>
    </w:p>
    <w:p w14:paraId="7C8E042E" w14:textId="77777777" w:rsidR="000B3390" w:rsidRPr="00BE1BF6" w:rsidRDefault="003430FB" w:rsidP="008E4537">
      <w:pPr>
        <w:spacing w:line="260" w:lineRule="exact"/>
        <w:rPr>
          <w:rFonts w:asciiTheme="majorEastAsia" w:eastAsiaTheme="majorEastAsia" w:hAnsiTheme="majorEastAsia"/>
          <w:b/>
          <w:sz w:val="28"/>
          <w:szCs w:val="28"/>
        </w:rPr>
      </w:pPr>
      <w:r w:rsidRPr="00BE1BF6">
        <w:rPr>
          <w:rFonts w:asciiTheme="majorEastAsia" w:eastAsiaTheme="majorEastAsia" w:hAnsiTheme="majorEastAsia" w:hint="eastAsia"/>
          <w:b/>
          <w:sz w:val="28"/>
          <w:szCs w:val="28"/>
        </w:rPr>
        <w:t>記載上の</w:t>
      </w:r>
      <w:r w:rsidR="00901B89" w:rsidRPr="00BE1BF6">
        <w:rPr>
          <w:rFonts w:asciiTheme="majorEastAsia" w:eastAsiaTheme="majorEastAsia" w:hAnsiTheme="majorEastAsia" w:hint="eastAsia"/>
          <w:b/>
          <w:sz w:val="28"/>
          <w:szCs w:val="28"/>
        </w:rPr>
        <w:t xml:space="preserve">注意事項　</w:t>
      </w:r>
    </w:p>
    <w:p w14:paraId="6F43564A" w14:textId="77777777" w:rsidR="00341D85" w:rsidRPr="00BE1BF6" w:rsidRDefault="00341D85" w:rsidP="008E4537">
      <w:pPr>
        <w:spacing w:line="260" w:lineRule="exact"/>
        <w:rPr>
          <w:rFonts w:asciiTheme="majorEastAsia" w:eastAsiaTheme="majorEastAsia" w:hAnsiTheme="majorEastAsia"/>
          <w:b/>
          <w:sz w:val="28"/>
          <w:szCs w:val="28"/>
        </w:rPr>
      </w:pPr>
    </w:p>
    <w:p w14:paraId="05523F36" w14:textId="77777777" w:rsidR="00243851" w:rsidRPr="00BE1BF6" w:rsidRDefault="00901B89" w:rsidP="00A50491">
      <w:pPr>
        <w:spacing w:line="260" w:lineRule="exact"/>
        <w:ind w:leftChars="100" w:left="212"/>
        <w:rPr>
          <w:sz w:val="22"/>
          <w:szCs w:val="22"/>
        </w:rPr>
      </w:pPr>
      <w:r w:rsidRPr="00BE1BF6">
        <w:rPr>
          <w:rFonts w:hint="eastAsia"/>
          <w:sz w:val="22"/>
          <w:szCs w:val="22"/>
        </w:rPr>
        <w:t>※</w:t>
      </w:r>
      <w:r w:rsidR="001525D8" w:rsidRPr="00BE1BF6">
        <w:rPr>
          <w:rFonts w:hint="eastAsia"/>
          <w:sz w:val="22"/>
          <w:szCs w:val="22"/>
        </w:rPr>
        <w:t>１</w:t>
      </w:r>
      <w:r w:rsidR="000B3390" w:rsidRPr="00BE1BF6">
        <w:rPr>
          <w:rFonts w:hint="eastAsia"/>
          <w:sz w:val="22"/>
          <w:szCs w:val="22"/>
        </w:rPr>
        <w:t xml:space="preserve">　受付</w:t>
      </w:r>
      <w:r w:rsidR="00366D09" w:rsidRPr="00BE1BF6">
        <w:rPr>
          <w:rFonts w:hint="eastAsia"/>
          <w:sz w:val="22"/>
          <w:szCs w:val="22"/>
        </w:rPr>
        <w:t>日</w:t>
      </w:r>
      <w:r w:rsidRPr="00BE1BF6">
        <w:rPr>
          <w:rFonts w:hint="eastAsia"/>
          <w:sz w:val="22"/>
          <w:szCs w:val="22"/>
        </w:rPr>
        <w:t>は記入しないこと</w:t>
      </w:r>
      <w:r w:rsidR="000B3390" w:rsidRPr="00BE1BF6">
        <w:rPr>
          <w:rFonts w:hint="eastAsia"/>
          <w:sz w:val="22"/>
          <w:szCs w:val="22"/>
        </w:rPr>
        <w:t>。</w:t>
      </w:r>
    </w:p>
    <w:p w14:paraId="3F4FA481" w14:textId="77777777" w:rsidR="00366D09" w:rsidRPr="00BE1BF6" w:rsidRDefault="00366D09" w:rsidP="00A50491">
      <w:pPr>
        <w:spacing w:line="260" w:lineRule="exact"/>
        <w:ind w:leftChars="100" w:left="212"/>
        <w:rPr>
          <w:sz w:val="22"/>
          <w:szCs w:val="22"/>
        </w:rPr>
      </w:pPr>
      <w:r w:rsidRPr="00BE1BF6">
        <w:rPr>
          <w:rFonts w:hint="eastAsia"/>
          <w:sz w:val="22"/>
          <w:szCs w:val="22"/>
        </w:rPr>
        <w:t>※２　受付番号は記入しないこと。</w:t>
      </w:r>
    </w:p>
    <w:p w14:paraId="6D66B0F1" w14:textId="77777777" w:rsidR="00341D85" w:rsidRPr="00BE1BF6" w:rsidRDefault="00341D85" w:rsidP="00A50491">
      <w:pPr>
        <w:spacing w:line="260" w:lineRule="exact"/>
        <w:ind w:leftChars="100" w:left="212"/>
        <w:rPr>
          <w:sz w:val="22"/>
          <w:szCs w:val="22"/>
        </w:rPr>
      </w:pPr>
      <w:r w:rsidRPr="00BE1BF6">
        <w:rPr>
          <w:rFonts w:hint="eastAsia"/>
          <w:sz w:val="22"/>
          <w:szCs w:val="22"/>
        </w:rPr>
        <w:t xml:space="preserve">※３　</w:t>
      </w:r>
      <w:r w:rsidR="00BF2CB9" w:rsidRPr="00BE1BF6">
        <w:rPr>
          <w:rFonts w:hint="eastAsia"/>
          <w:sz w:val="22"/>
          <w:szCs w:val="22"/>
        </w:rPr>
        <w:t>利益相反のみの申請及び一部変更申請時は、日付を記入すること。</w:t>
      </w:r>
    </w:p>
    <w:p w14:paraId="179F03B7" w14:textId="77777777" w:rsidR="00341D85" w:rsidRPr="00BE1BF6" w:rsidRDefault="00341D85" w:rsidP="00A50491">
      <w:pPr>
        <w:spacing w:line="260" w:lineRule="exact"/>
        <w:ind w:leftChars="100" w:left="212"/>
        <w:rPr>
          <w:sz w:val="22"/>
          <w:szCs w:val="22"/>
        </w:rPr>
      </w:pPr>
      <w:r w:rsidRPr="00BE1BF6">
        <w:rPr>
          <w:rFonts w:hint="eastAsia"/>
          <w:sz w:val="22"/>
          <w:szCs w:val="22"/>
        </w:rPr>
        <w:t>※４　情報公開の文書を添付すること。</w:t>
      </w:r>
    </w:p>
    <w:p w14:paraId="4A5E4830" w14:textId="77777777" w:rsidR="001525D8" w:rsidRPr="00BE1BF6" w:rsidRDefault="000B117B" w:rsidP="00A50491">
      <w:pPr>
        <w:spacing w:line="260" w:lineRule="exact"/>
        <w:ind w:leftChars="100" w:left="656" w:hangingChars="200" w:hanging="444"/>
        <w:rPr>
          <w:sz w:val="22"/>
          <w:szCs w:val="22"/>
        </w:rPr>
      </w:pPr>
      <w:r w:rsidRPr="00BE1BF6">
        <w:rPr>
          <w:rFonts w:hint="eastAsia"/>
          <w:sz w:val="22"/>
          <w:szCs w:val="22"/>
        </w:rPr>
        <w:t>※</w:t>
      </w:r>
      <w:r w:rsidR="00341D85" w:rsidRPr="00BE1BF6">
        <w:rPr>
          <w:rFonts w:hint="eastAsia"/>
          <w:sz w:val="22"/>
          <w:szCs w:val="22"/>
        </w:rPr>
        <w:t>５</w:t>
      </w:r>
      <w:r w:rsidRPr="00BE1BF6">
        <w:rPr>
          <w:rFonts w:hint="eastAsia"/>
          <w:sz w:val="22"/>
          <w:szCs w:val="22"/>
        </w:rPr>
        <w:t xml:space="preserve">　介入</w:t>
      </w:r>
      <w:r w:rsidR="008330EA" w:rsidRPr="00BE1BF6">
        <w:rPr>
          <w:rFonts w:hint="eastAsia"/>
          <w:sz w:val="22"/>
          <w:szCs w:val="22"/>
        </w:rPr>
        <w:t>を行う</w:t>
      </w:r>
      <w:r w:rsidRPr="00BE1BF6">
        <w:rPr>
          <w:rFonts w:hint="eastAsia"/>
          <w:sz w:val="22"/>
          <w:szCs w:val="22"/>
        </w:rPr>
        <w:t>研究</w:t>
      </w:r>
      <w:r w:rsidR="00366D09" w:rsidRPr="00BE1BF6">
        <w:rPr>
          <w:rFonts w:hint="eastAsia"/>
          <w:sz w:val="22"/>
          <w:szCs w:val="22"/>
        </w:rPr>
        <w:t>の</w:t>
      </w:r>
      <w:r w:rsidRPr="00BE1BF6">
        <w:rPr>
          <w:rFonts w:hint="eastAsia"/>
          <w:sz w:val="22"/>
          <w:szCs w:val="22"/>
        </w:rPr>
        <w:t>場合は必須。</w:t>
      </w:r>
    </w:p>
    <w:p w14:paraId="1E0448EF" w14:textId="62EEE04F" w:rsidR="000B117B" w:rsidRPr="00D07B01" w:rsidRDefault="000B117B" w:rsidP="00A50491">
      <w:pPr>
        <w:spacing w:line="260" w:lineRule="exact"/>
        <w:ind w:leftChars="400" w:left="848" w:firstLineChars="100" w:firstLine="222"/>
        <w:rPr>
          <w:sz w:val="22"/>
          <w:szCs w:val="22"/>
        </w:rPr>
      </w:pPr>
      <w:r w:rsidRPr="00BE1BF6">
        <w:rPr>
          <w:rFonts w:hint="eastAsia"/>
          <w:sz w:val="22"/>
          <w:szCs w:val="22"/>
        </w:rPr>
        <w:t>登録できない場合は理由を</w:t>
      </w:r>
      <w:r w:rsidR="005909B5" w:rsidRPr="00D07B01">
        <w:rPr>
          <w:rFonts w:hint="eastAsia"/>
          <w:sz w:val="22"/>
          <w:szCs w:val="22"/>
        </w:rPr>
        <w:t>１０．</w:t>
      </w:r>
      <w:r w:rsidR="006B40CF" w:rsidRPr="00D07B01">
        <w:rPr>
          <w:rFonts w:ascii="ＭＳ 明朝" w:hAnsi="ＭＳ 明朝" w:hint="eastAsia"/>
          <w:sz w:val="22"/>
          <w:szCs w:val="22"/>
        </w:rPr>
        <w:t>Ⅵ</w:t>
      </w:r>
      <w:r w:rsidR="005909B5" w:rsidRPr="00D07B01">
        <w:rPr>
          <w:rFonts w:hint="eastAsia"/>
          <w:sz w:val="22"/>
          <w:szCs w:val="22"/>
        </w:rPr>
        <w:t>に</w:t>
      </w:r>
      <w:r w:rsidRPr="00D07B01">
        <w:rPr>
          <w:rFonts w:hint="eastAsia"/>
          <w:sz w:val="22"/>
          <w:szCs w:val="22"/>
        </w:rPr>
        <w:t>明記</w:t>
      </w:r>
    </w:p>
    <w:p w14:paraId="256EB717" w14:textId="77777777" w:rsidR="00D30520" w:rsidRPr="00BE1BF6" w:rsidRDefault="008330EA" w:rsidP="00A50491">
      <w:pPr>
        <w:spacing w:line="260" w:lineRule="exact"/>
        <w:ind w:leftChars="500" w:left="1060" w:firstLineChars="100" w:firstLine="222"/>
        <w:rPr>
          <w:sz w:val="22"/>
          <w:szCs w:val="22"/>
        </w:rPr>
      </w:pPr>
      <w:r w:rsidRPr="00D07B01">
        <w:rPr>
          <w:rFonts w:hint="eastAsia"/>
          <w:sz w:val="22"/>
          <w:szCs w:val="22"/>
        </w:rPr>
        <w:t>例）</w:t>
      </w:r>
      <w:r w:rsidR="0014229C" w:rsidRPr="00D07B01">
        <w:rPr>
          <w:rFonts w:hint="eastAsia"/>
          <w:sz w:val="22"/>
          <w:szCs w:val="22"/>
        </w:rPr>
        <w:t>１．</w:t>
      </w:r>
      <w:r w:rsidRPr="00D07B01">
        <w:rPr>
          <w:rFonts w:hint="eastAsia"/>
          <w:sz w:val="22"/>
          <w:szCs w:val="22"/>
        </w:rPr>
        <w:t>研究対象者及びその関係者の人権</w:t>
      </w:r>
      <w:r w:rsidRPr="00BE1BF6">
        <w:rPr>
          <w:rFonts w:hint="eastAsia"/>
          <w:sz w:val="22"/>
          <w:szCs w:val="22"/>
        </w:rPr>
        <w:t>の保護のため</w:t>
      </w:r>
    </w:p>
    <w:p w14:paraId="2372C506" w14:textId="77777777" w:rsidR="008330EA" w:rsidRPr="00BE1BF6" w:rsidRDefault="008330EA" w:rsidP="00A50491">
      <w:pPr>
        <w:spacing w:line="260" w:lineRule="exact"/>
        <w:ind w:leftChars="500" w:left="1060" w:firstLineChars="100" w:firstLine="222"/>
        <w:rPr>
          <w:sz w:val="22"/>
          <w:szCs w:val="22"/>
        </w:rPr>
      </w:pPr>
      <w:r w:rsidRPr="00BE1BF6">
        <w:rPr>
          <w:rFonts w:hint="eastAsia"/>
          <w:sz w:val="22"/>
          <w:szCs w:val="22"/>
        </w:rPr>
        <w:t xml:space="preserve">　　</w:t>
      </w:r>
      <w:r w:rsidR="0014229C" w:rsidRPr="00BE1BF6">
        <w:rPr>
          <w:rFonts w:hint="eastAsia"/>
          <w:sz w:val="22"/>
          <w:szCs w:val="22"/>
        </w:rPr>
        <w:t>２．</w:t>
      </w:r>
      <w:r w:rsidRPr="00BE1BF6">
        <w:rPr>
          <w:rFonts w:hint="eastAsia"/>
          <w:sz w:val="22"/>
          <w:szCs w:val="22"/>
        </w:rPr>
        <w:t>研究者及びその関係者の権利保護のため</w:t>
      </w:r>
    </w:p>
    <w:p w14:paraId="04FD3E97" w14:textId="77777777" w:rsidR="00366D09" w:rsidRPr="00BE1BF6" w:rsidRDefault="00366D09" w:rsidP="00A50491">
      <w:pPr>
        <w:spacing w:line="260" w:lineRule="exact"/>
        <w:ind w:leftChars="100" w:left="634" w:hangingChars="190" w:hanging="422"/>
        <w:rPr>
          <w:sz w:val="22"/>
          <w:szCs w:val="22"/>
        </w:rPr>
      </w:pPr>
      <w:r w:rsidRPr="00BE1BF6">
        <w:rPr>
          <w:rFonts w:hint="eastAsia"/>
          <w:sz w:val="22"/>
          <w:szCs w:val="22"/>
        </w:rPr>
        <w:t>※</w:t>
      </w:r>
      <w:r w:rsidR="00341D85" w:rsidRPr="00BE1BF6">
        <w:rPr>
          <w:rFonts w:hint="eastAsia"/>
          <w:sz w:val="22"/>
          <w:szCs w:val="22"/>
        </w:rPr>
        <w:t>６</w:t>
      </w:r>
      <w:r w:rsidRPr="00BE1BF6">
        <w:rPr>
          <w:rFonts w:hint="eastAsia"/>
          <w:sz w:val="22"/>
          <w:szCs w:val="22"/>
        </w:rPr>
        <w:t xml:space="preserve">　全ての研究費を</w:t>
      </w:r>
      <w:r w:rsidR="00BF2CB9" w:rsidRPr="00BE1BF6">
        <w:rPr>
          <w:rFonts w:hint="eastAsia"/>
          <w:sz w:val="22"/>
          <w:szCs w:val="22"/>
        </w:rPr>
        <w:t>記入</w:t>
      </w:r>
      <w:r w:rsidRPr="00BE1BF6">
        <w:rPr>
          <w:rFonts w:hint="eastAsia"/>
          <w:sz w:val="22"/>
          <w:szCs w:val="22"/>
        </w:rPr>
        <w:t>すること。</w:t>
      </w:r>
    </w:p>
    <w:p w14:paraId="599B19B2" w14:textId="77777777" w:rsidR="00CD2EDE" w:rsidRPr="00BE1BF6" w:rsidRDefault="00CD2EDE" w:rsidP="008E4537">
      <w:pPr>
        <w:spacing w:line="260" w:lineRule="exact"/>
        <w:rPr>
          <w:sz w:val="22"/>
          <w:szCs w:val="22"/>
        </w:rPr>
      </w:pPr>
    </w:p>
    <w:sectPr w:rsidR="00CD2EDE" w:rsidRPr="00BE1BF6" w:rsidSect="000D3AF7">
      <w:headerReference w:type="default" r:id="rId11"/>
      <w:pgSz w:w="11906" w:h="16838" w:code="9"/>
      <w:pgMar w:top="1134" w:right="1701" w:bottom="1134" w:left="1418" w:header="737" w:footer="720" w:gutter="0"/>
      <w:pgNumType w:start="1"/>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222C" w14:textId="77777777" w:rsidR="00570961" w:rsidRDefault="00570961">
      <w:r>
        <w:separator/>
      </w:r>
    </w:p>
  </w:endnote>
  <w:endnote w:type="continuationSeparator" w:id="0">
    <w:p w14:paraId="6D1F07E5" w14:textId="77777777" w:rsidR="00570961" w:rsidRDefault="0057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1FF2" w14:textId="77777777" w:rsidR="00570961" w:rsidRDefault="00570961">
      <w:r>
        <w:separator/>
      </w:r>
    </w:p>
  </w:footnote>
  <w:footnote w:type="continuationSeparator" w:id="0">
    <w:p w14:paraId="144149C2" w14:textId="77777777" w:rsidR="00570961" w:rsidRDefault="0057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536B" w14:textId="77777777" w:rsidR="00F859EC" w:rsidRPr="00843DD8" w:rsidRDefault="00F859EC" w:rsidP="00843DD8">
    <w:pPr>
      <w:pStyle w:val="a6"/>
    </w:pPr>
    <w:r>
      <w:rPr>
        <w:rFonts w:hint="eastAsia"/>
      </w:rPr>
      <w:t>様式１－１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42479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D6A0530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37646E78"/>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8BA6D3B4"/>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DDCA4F8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D49AACA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0FEE9338"/>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00E6BC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D44AC1B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4F622FC"/>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D8C6268"/>
    <w:multiLevelType w:val="hybridMultilevel"/>
    <w:tmpl w:val="00201456"/>
    <w:lvl w:ilvl="0" w:tplc="D5828E9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D44FC9"/>
    <w:multiLevelType w:val="hybridMultilevel"/>
    <w:tmpl w:val="6E726AE4"/>
    <w:lvl w:ilvl="0" w:tplc="DD20B81A">
      <w:start w:val="1"/>
      <w:numFmt w:val="bullet"/>
      <w:lvlText w:val="・"/>
      <w:lvlJc w:val="left"/>
      <w:pPr>
        <w:tabs>
          <w:tab w:val="num" w:pos="814"/>
        </w:tabs>
        <w:ind w:left="814" w:hanging="360"/>
      </w:pPr>
      <w:rPr>
        <w:rFonts w:ascii="ＭＳ 明朝" w:eastAsia="ＭＳ 明朝" w:hAnsi="ＭＳ 明朝" w:cs="Times New Roman" w:hint="eastAsia"/>
        <w:u w:val="none"/>
      </w:rPr>
    </w:lvl>
    <w:lvl w:ilvl="1" w:tplc="0409000B" w:tentative="1">
      <w:start w:val="1"/>
      <w:numFmt w:val="bullet"/>
      <w:lvlText w:val=""/>
      <w:lvlJc w:val="left"/>
      <w:pPr>
        <w:tabs>
          <w:tab w:val="num" w:pos="1294"/>
        </w:tabs>
        <w:ind w:left="1294" w:hanging="420"/>
      </w:pPr>
      <w:rPr>
        <w:rFonts w:ascii="Wingdings" w:hAnsi="Wingdings" w:hint="default"/>
      </w:rPr>
    </w:lvl>
    <w:lvl w:ilvl="2" w:tplc="0409000D" w:tentative="1">
      <w:start w:val="1"/>
      <w:numFmt w:val="bullet"/>
      <w:lvlText w:val=""/>
      <w:lvlJc w:val="left"/>
      <w:pPr>
        <w:tabs>
          <w:tab w:val="num" w:pos="1714"/>
        </w:tabs>
        <w:ind w:left="1714" w:hanging="420"/>
      </w:pPr>
      <w:rPr>
        <w:rFonts w:ascii="Wingdings" w:hAnsi="Wingdings" w:hint="default"/>
      </w:rPr>
    </w:lvl>
    <w:lvl w:ilvl="3" w:tplc="04090001" w:tentative="1">
      <w:start w:val="1"/>
      <w:numFmt w:val="bullet"/>
      <w:lvlText w:val=""/>
      <w:lvlJc w:val="left"/>
      <w:pPr>
        <w:tabs>
          <w:tab w:val="num" w:pos="2134"/>
        </w:tabs>
        <w:ind w:left="2134" w:hanging="420"/>
      </w:pPr>
      <w:rPr>
        <w:rFonts w:ascii="Wingdings" w:hAnsi="Wingdings" w:hint="default"/>
      </w:rPr>
    </w:lvl>
    <w:lvl w:ilvl="4" w:tplc="0409000B" w:tentative="1">
      <w:start w:val="1"/>
      <w:numFmt w:val="bullet"/>
      <w:lvlText w:val=""/>
      <w:lvlJc w:val="left"/>
      <w:pPr>
        <w:tabs>
          <w:tab w:val="num" w:pos="2554"/>
        </w:tabs>
        <w:ind w:left="2554" w:hanging="420"/>
      </w:pPr>
      <w:rPr>
        <w:rFonts w:ascii="Wingdings" w:hAnsi="Wingdings" w:hint="default"/>
      </w:rPr>
    </w:lvl>
    <w:lvl w:ilvl="5" w:tplc="0409000D" w:tentative="1">
      <w:start w:val="1"/>
      <w:numFmt w:val="bullet"/>
      <w:lvlText w:val=""/>
      <w:lvlJc w:val="left"/>
      <w:pPr>
        <w:tabs>
          <w:tab w:val="num" w:pos="2974"/>
        </w:tabs>
        <w:ind w:left="2974" w:hanging="420"/>
      </w:pPr>
      <w:rPr>
        <w:rFonts w:ascii="Wingdings" w:hAnsi="Wingdings" w:hint="default"/>
      </w:rPr>
    </w:lvl>
    <w:lvl w:ilvl="6" w:tplc="04090001" w:tentative="1">
      <w:start w:val="1"/>
      <w:numFmt w:val="bullet"/>
      <w:lvlText w:val=""/>
      <w:lvlJc w:val="left"/>
      <w:pPr>
        <w:tabs>
          <w:tab w:val="num" w:pos="3394"/>
        </w:tabs>
        <w:ind w:left="3394" w:hanging="420"/>
      </w:pPr>
      <w:rPr>
        <w:rFonts w:ascii="Wingdings" w:hAnsi="Wingdings" w:hint="default"/>
      </w:rPr>
    </w:lvl>
    <w:lvl w:ilvl="7" w:tplc="0409000B" w:tentative="1">
      <w:start w:val="1"/>
      <w:numFmt w:val="bullet"/>
      <w:lvlText w:val=""/>
      <w:lvlJc w:val="left"/>
      <w:pPr>
        <w:tabs>
          <w:tab w:val="num" w:pos="3814"/>
        </w:tabs>
        <w:ind w:left="3814" w:hanging="420"/>
      </w:pPr>
      <w:rPr>
        <w:rFonts w:ascii="Wingdings" w:hAnsi="Wingdings" w:hint="default"/>
      </w:rPr>
    </w:lvl>
    <w:lvl w:ilvl="8" w:tplc="0409000D" w:tentative="1">
      <w:start w:val="1"/>
      <w:numFmt w:val="bullet"/>
      <w:lvlText w:val=""/>
      <w:lvlJc w:val="left"/>
      <w:pPr>
        <w:tabs>
          <w:tab w:val="num" w:pos="4234"/>
        </w:tabs>
        <w:ind w:left="4234" w:hanging="420"/>
      </w:pPr>
      <w:rPr>
        <w:rFonts w:ascii="Wingdings" w:hAnsi="Wingdings" w:hint="default"/>
      </w:rPr>
    </w:lvl>
  </w:abstractNum>
  <w:abstractNum w:abstractNumId="12" w15:restartNumberingAfterBreak="0">
    <w:nsid w:val="42C72101"/>
    <w:multiLevelType w:val="hybridMultilevel"/>
    <w:tmpl w:val="158289C6"/>
    <w:lvl w:ilvl="0" w:tplc="1A2698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6768F2"/>
    <w:multiLevelType w:val="hybridMultilevel"/>
    <w:tmpl w:val="61C8B906"/>
    <w:lvl w:ilvl="0" w:tplc="0286251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4D236B2"/>
    <w:multiLevelType w:val="hybridMultilevel"/>
    <w:tmpl w:val="C0C874AA"/>
    <w:lvl w:ilvl="0" w:tplc="60AAE59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CA53E3"/>
    <w:multiLevelType w:val="hybridMultilevel"/>
    <w:tmpl w:val="A19ECD60"/>
    <w:lvl w:ilvl="0" w:tplc="56B242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D21EF5"/>
    <w:multiLevelType w:val="multilevel"/>
    <w:tmpl w:val="2F1C97A0"/>
    <w:lvl w:ilvl="0">
      <w:start w:val="1"/>
      <w:numFmt w:val="decimalFullWidth"/>
      <w:lvlText w:val="注%1）"/>
      <w:lvlJc w:val="left"/>
      <w:pPr>
        <w:tabs>
          <w:tab w:val="num" w:pos="720"/>
        </w:tabs>
        <w:ind w:left="720" w:hanging="720"/>
      </w:pPr>
      <w:rPr>
        <w:rFonts w:ascii="Times New Roman" w:eastAsia="Times New Roman" w:hAnsi="Times New Roman" w:cs="Times New Roman"/>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F3073F7"/>
    <w:multiLevelType w:val="hybridMultilevel"/>
    <w:tmpl w:val="D61EBBC4"/>
    <w:lvl w:ilvl="0" w:tplc="184446A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5402064"/>
    <w:multiLevelType w:val="hybridMultilevel"/>
    <w:tmpl w:val="0DD03C6E"/>
    <w:lvl w:ilvl="0" w:tplc="2D3228D0">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6C4C6473"/>
    <w:multiLevelType w:val="hybridMultilevel"/>
    <w:tmpl w:val="2F1C97A0"/>
    <w:lvl w:ilvl="0" w:tplc="600ADE10">
      <w:start w:val="1"/>
      <w:numFmt w:val="decimalFullWidth"/>
      <w:lvlText w:val="注%1）"/>
      <w:lvlJc w:val="left"/>
      <w:pPr>
        <w:tabs>
          <w:tab w:val="num" w:pos="720"/>
        </w:tabs>
        <w:ind w:left="720"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EDF295B"/>
    <w:multiLevelType w:val="hybridMultilevel"/>
    <w:tmpl w:val="B90802C0"/>
    <w:lvl w:ilvl="0" w:tplc="1A70B1C0">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7E1243"/>
    <w:multiLevelType w:val="hybridMultilevel"/>
    <w:tmpl w:val="5672B366"/>
    <w:lvl w:ilvl="0" w:tplc="3A6227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3F71C07"/>
    <w:multiLevelType w:val="hybridMultilevel"/>
    <w:tmpl w:val="93825BA0"/>
    <w:lvl w:ilvl="0" w:tplc="8B0A7C0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916A7B"/>
    <w:multiLevelType w:val="hybridMultilevel"/>
    <w:tmpl w:val="F1FC0624"/>
    <w:lvl w:ilvl="0" w:tplc="4BF683B4">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8380545">
    <w:abstractNumId w:val="10"/>
  </w:num>
  <w:num w:numId="2" w16cid:durableId="1756702462">
    <w:abstractNumId w:val="14"/>
  </w:num>
  <w:num w:numId="3" w16cid:durableId="335422513">
    <w:abstractNumId w:val="21"/>
  </w:num>
  <w:num w:numId="4" w16cid:durableId="1889490104">
    <w:abstractNumId w:val="22"/>
  </w:num>
  <w:num w:numId="5" w16cid:durableId="1952281483">
    <w:abstractNumId w:val="18"/>
  </w:num>
  <w:num w:numId="6" w16cid:durableId="561213167">
    <w:abstractNumId w:val="9"/>
  </w:num>
  <w:num w:numId="7" w16cid:durableId="1842814919">
    <w:abstractNumId w:val="7"/>
  </w:num>
  <w:num w:numId="8" w16cid:durableId="1393851667">
    <w:abstractNumId w:val="6"/>
  </w:num>
  <w:num w:numId="9" w16cid:durableId="2138065233">
    <w:abstractNumId w:val="5"/>
  </w:num>
  <w:num w:numId="10" w16cid:durableId="1803814211">
    <w:abstractNumId w:val="4"/>
  </w:num>
  <w:num w:numId="11" w16cid:durableId="931471223">
    <w:abstractNumId w:val="8"/>
  </w:num>
  <w:num w:numId="12" w16cid:durableId="1095713821">
    <w:abstractNumId w:val="3"/>
  </w:num>
  <w:num w:numId="13" w16cid:durableId="269092617">
    <w:abstractNumId w:val="2"/>
  </w:num>
  <w:num w:numId="14" w16cid:durableId="1923291708">
    <w:abstractNumId w:val="1"/>
  </w:num>
  <w:num w:numId="15" w16cid:durableId="996222813">
    <w:abstractNumId w:val="0"/>
  </w:num>
  <w:num w:numId="16" w16cid:durableId="1035272939">
    <w:abstractNumId w:val="15"/>
  </w:num>
  <w:num w:numId="17" w16cid:durableId="2001349733">
    <w:abstractNumId w:val="13"/>
  </w:num>
  <w:num w:numId="18" w16cid:durableId="956645789">
    <w:abstractNumId w:val="11"/>
  </w:num>
  <w:num w:numId="19" w16cid:durableId="1755972931">
    <w:abstractNumId w:val="19"/>
  </w:num>
  <w:num w:numId="20" w16cid:durableId="139806083">
    <w:abstractNumId w:val="12"/>
  </w:num>
  <w:num w:numId="21" w16cid:durableId="1723865590">
    <w:abstractNumId w:val="17"/>
  </w:num>
  <w:num w:numId="22" w16cid:durableId="1652517396">
    <w:abstractNumId w:val="20"/>
  </w:num>
  <w:num w:numId="23" w16cid:durableId="1120956639">
    <w:abstractNumId w:val="23"/>
  </w:num>
  <w:num w:numId="24" w16cid:durableId="17734335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6"/>
  <w:drawingGridVerticalSpacing w:val="158"/>
  <w:displayHorizontalDrawingGridEvery w:val="0"/>
  <w:displayVerticalDrawingGridEvery w:val="2"/>
  <w:characterSpacingControl w:val="compressPunctuation"/>
  <w:hdrShapeDefaults>
    <o:shapedefaults v:ext="edit" spidmax="2050">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73"/>
    <w:rsid w:val="0000586F"/>
    <w:rsid w:val="00006A02"/>
    <w:rsid w:val="00016FB4"/>
    <w:rsid w:val="000202D3"/>
    <w:rsid w:val="00023E73"/>
    <w:rsid w:val="00030301"/>
    <w:rsid w:val="0003137C"/>
    <w:rsid w:val="00032C3D"/>
    <w:rsid w:val="0003457B"/>
    <w:rsid w:val="00044E3D"/>
    <w:rsid w:val="00045179"/>
    <w:rsid w:val="00045C7E"/>
    <w:rsid w:val="00051C53"/>
    <w:rsid w:val="0005619B"/>
    <w:rsid w:val="00061513"/>
    <w:rsid w:val="00071D9C"/>
    <w:rsid w:val="00077742"/>
    <w:rsid w:val="00083940"/>
    <w:rsid w:val="00085DB5"/>
    <w:rsid w:val="00093429"/>
    <w:rsid w:val="000A18C0"/>
    <w:rsid w:val="000B117B"/>
    <w:rsid w:val="000B3390"/>
    <w:rsid w:val="000C08BB"/>
    <w:rsid w:val="000C507A"/>
    <w:rsid w:val="000C5453"/>
    <w:rsid w:val="000D037C"/>
    <w:rsid w:val="000D1BDD"/>
    <w:rsid w:val="000D3AF7"/>
    <w:rsid w:val="000D5417"/>
    <w:rsid w:val="000D5FDA"/>
    <w:rsid w:val="000D6C67"/>
    <w:rsid w:val="000E72A3"/>
    <w:rsid w:val="000F0400"/>
    <w:rsid w:val="000F06C1"/>
    <w:rsid w:val="000F1DD8"/>
    <w:rsid w:val="000F20FA"/>
    <w:rsid w:val="00101FC5"/>
    <w:rsid w:val="0010263E"/>
    <w:rsid w:val="00102D11"/>
    <w:rsid w:val="00107648"/>
    <w:rsid w:val="00110F4F"/>
    <w:rsid w:val="00110FA0"/>
    <w:rsid w:val="00116794"/>
    <w:rsid w:val="001209DA"/>
    <w:rsid w:val="00121E3C"/>
    <w:rsid w:val="00124B9A"/>
    <w:rsid w:val="00126130"/>
    <w:rsid w:val="0014229C"/>
    <w:rsid w:val="001444C8"/>
    <w:rsid w:val="001525D8"/>
    <w:rsid w:val="00152C1A"/>
    <w:rsid w:val="0016273F"/>
    <w:rsid w:val="00184C9A"/>
    <w:rsid w:val="00186DC2"/>
    <w:rsid w:val="0019424E"/>
    <w:rsid w:val="001947A3"/>
    <w:rsid w:val="00194DF7"/>
    <w:rsid w:val="001A689E"/>
    <w:rsid w:val="001B174D"/>
    <w:rsid w:val="001C4F73"/>
    <w:rsid w:val="001D1CA0"/>
    <w:rsid w:val="001D492A"/>
    <w:rsid w:val="001E19FA"/>
    <w:rsid w:val="001F38C0"/>
    <w:rsid w:val="00200819"/>
    <w:rsid w:val="00201BEC"/>
    <w:rsid w:val="00202177"/>
    <w:rsid w:val="002167DF"/>
    <w:rsid w:val="00225C09"/>
    <w:rsid w:val="002401D8"/>
    <w:rsid w:val="00243851"/>
    <w:rsid w:val="00244E59"/>
    <w:rsid w:val="00246539"/>
    <w:rsid w:val="002573CE"/>
    <w:rsid w:val="00260723"/>
    <w:rsid w:val="00267223"/>
    <w:rsid w:val="0026741D"/>
    <w:rsid w:val="002816BA"/>
    <w:rsid w:val="00285D80"/>
    <w:rsid w:val="00293A5E"/>
    <w:rsid w:val="002A5DBE"/>
    <w:rsid w:val="002B2A29"/>
    <w:rsid w:val="002B40CB"/>
    <w:rsid w:val="002C11F8"/>
    <w:rsid w:val="002C3FAF"/>
    <w:rsid w:val="002C661A"/>
    <w:rsid w:val="002D50F5"/>
    <w:rsid w:val="002E336E"/>
    <w:rsid w:val="002E4263"/>
    <w:rsid w:val="002F0243"/>
    <w:rsid w:val="002F305A"/>
    <w:rsid w:val="002F30E3"/>
    <w:rsid w:val="002F6502"/>
    <w:rsid w:val="00311E66"/>
    <w:rsid w:val="003148AE"/>
    <w:rsid w:val="00316FFE"/>
    <w:rsid w:val="003230CB"/>
    <w:rsid w:val="00325BB3"/>
    <w:rsid w:val="00325F97"/>
    <w:rsid w:val="003335E4"/>
    <w:rsid w:val="00341D85"/>
    <w:rsid w:val="003430FB"/>
    <w:rsid w:val="00352B44"/>
    <w:rsid w:val="003601FC"/>
    <w:rsid w:val="00360BC8"/>
    <w:rsid w:val="00365E7E"/>
    <w:rsid w:val="003666F8"/>
    <w:rsid w:val="00366D09"/>
    <w:rsid w:val="00370895"/>
    <w:rsid w:val="00371330"/>
    <w:rsid w:val="003721C5"/>
    <w:rsid w:val="00373D56"/>
    <w:rsid w:val="003776EF"/>
    <w:rsid w:val="003813C3"/>
    <w:rsid w:val="003874B7"/>
    <w:rsid w:val="00396553"/>
    <w:rsid w:val="003966F0"/>
    <w:rsid w:val="003A0DD7"/>
    <w:rsid w:val="003A3885"/>
    <w:rsid w:val="003C4266"/>
    <w:rsid w:val="003C4E10"/>
    <w:rsid w:val="003D67CF"/>
    <w:rsid w:val="003E0C1E"/>
    <w:rsid w:val="003E36CF"/>
    <w:rsid w:val="003F0719"/>
    <w:rsid w:val="003F0C87"/>
    <w:rsid w:val="003F4A5D"/>
    <w:rsid w:val="00403B36"/>
    <w:rsid w:val="00405318"/>
    <w:rsid w:val="00406E9E"/>
    <w:rsid w:val="00407555"/>
    <w:rsid w:val="004135AB"/>
    <w:rsid w:val="00417B9C"/>
    <w:rsid w:val="00420C60"/>
    <w:rsid w:val="00422DEA"/>
    <w:rsid w:val="0043133A"/>
    <w:rsid w:val="0043218D"/>
    <w:rsid w:val="00435D01"/>
    <w:rsid w:val="00440CA4"/>
    <w:rsid w:val="004444B6"/>
    <w:rsid w:val="00445404"/>
    <w:rsid w:val="00445B8A"/>
    <w:rsid w:val="004460E2"/>
    <w:rsid w:val="00446FEB"/>
    <w:rsid w:val="004472BF"/>
    <w:rsid w:val="00447E65"/>
    <w:rsid w:val="00452B43"/>
    <w:rsid w:val="00461568"/>
    <w:rsid w:val="004649C0"/>
    <w:rsid w:val="004827B2"/>
    <w:rsid w:val="00484B16"/>
    <w:rsid w:val="00497FDE"/>
    <w:rsid w:val="004A6EE2"/>
    <w:rsid w:val="004B26A6"/>
    <w:rsid w:val="004C0251"/>
    <w:rsid w:val="004C4F0D"/>
    <w:rsid w:val="004C6BAC"/>
    <w:rsid w:val="004D26D8"/>
    <w:rsid w:val="004D7E22"/>
    <w:rsid w:val="004E4123"/>
    <w:rsid w:val="004E59B2"/>
    <w:rsid w:val="004E7C69"/>
    <w:rsid w:val="004F336B"/>
    <w:rsid w:val="004F7992"/>
    <w:rsid w:val="004F7ED7"/>
    <w:rsid w:val="00501A20"/>
    <w:rsid w:val="00503EB6"/>
    <w:rsid w:val="00516871"/>
    <w:rsid w:val="005314E3"/>
    <w:rsid w:val="00534FA0"/>
    <w:rsid w:val="00544EE1"/>
    <w:rsid w:val="005459E1"/>
    <w:rsid w:val="00546E5F"/>
    <w:rsid w:val="005527B7"/>
    <w:rsid w:val="00555319"/>
    <w:rsid w:val="005643EC"/>
    <w:rsid w:val="00570160"/>
    <w:rsid w:val="00570961"/>
    <w:rsid w:val="0057176F"/>
    <w:rsid w:val="00572490"/>
    <w:rsid w:val="005725C8"/>
    <w:rsid w:val="0057405B"/>
    <w:rsid w:val="00580A32"/>
    <w:rsid w:val="0058155B"/>
    <w:rsid w:val="00581FC5"/>
    <w:rsid w:val="005909B5"/>
    <w:rsid w:val="005935EF"/>
    <w:rsid w:val="005C478F"/>
    <w:rsid w:val="005C6E76"/>
    <w:rsid w:val="005C7BB2"/>
    <w:rsid w:val="005E2987"/>
    <w:rsid w:val="005E69F3"/>
    <w:rsid w:val="005F44D2"/>
    <w:rsid w:val="005F60CC"/>
    <w:rsid w:val="00600884"/>
    <w:rsid w:val="00603548"/>
    <w:rsid w:val="00603C81"/>
    <w:rsid w:val="00606D8C"/>
    <w:rsid w:val="00615822"/>
    <w:rsid w:val="006163D1"/>
    <w:rsid w:val="006166D5"/>
    <w:rsid w:val="00617BE2"/>
    <w:rsid w:val="0062583D"/>
    <w:rsid w:val="00626D8B"/>
    <w:rsid w:val="00640551"/>
    <w:rsid w:val="00650B05"/>
    <w:rsid w:val="0065768D"/>
    <w:rsid w:val="006612A0"/>
    <w:rsid w:val="00665154"/>
    <w:rsid w:val="00676F4E"/>
    <w:rsid w:val="00695511"/>
    <w:rsid w:val="006A20EF"/>
    <w:rsid w:val="006A57AA"/>
    <w:rsid w:val="006A749A"/>
    <w:rsid w:val="006B35A8"/>
    <w:rsid w:val="006B40CF"/>
    <w:rsid w:val="006B5B2A"/>
    <w:rsid w:val="006C04D9"/>
    <w:rsid w:val="006C2B03"/>
    <w:rsid w:val="006C434A"/>
    <w:rsid w:val="006C4594"/>
    <w:rsid w:val="006E07EF"/>
    <w:rsid w:val="006E11FF"/>
    <w:rsid w:val="006E1E41"/>
    <w:rsid w:val="006F67F3"/>
    <w:rsid w:val="00702D6D"/>
    <w:rsid w:val="007109FE"/>
    <w:rsid w:val="007275DE"/>
    <w:rsid w:val="00733CCE"/>
    <w:rsid w:val="00735C4F"/>
    <w:rsid w:val="0073619C"/>
    <w:rsid w:val="00736521"/>
    <w:rsid w:val="00741D07"/>
    <w:rsid w:val="00747694"/>
    <w:rsid w:val="007510AB"/>
    <w:rsid w:val="00755B38"/>
    <w:rsid w:val="00755F32"/>
    <w:rsid w:val="007628AC"/>
    <w:rsid w:val="00767CA1"/>
    <w:rsid w:val="00772E69"/>
    <w:rsid w:val="00774980"/>
    <w:rsid w:val="00775B71"/>
    <w:rsid w:val="00777940"/>
    <w:rsid w:val="00780E28"/>
    <w:rsid w:val="0078550B"/>
    <w:rsid w:val="0078666D"/>
    <w:rsid w:val="007918C9"/>
    <w:rsid w:val="0079242C"/>
    <w:rsid w:val="00792837"/>
    <w:rsid w:val="007A58F5"/>
    <w:rsid w:val="007A7407"/>
    <w:rsid w:val="007B13E5"/>
    <w:rsid w:val="007B15BC"/>
    <w:rsid w:val="007B73B3"/>
    <w:rsid w:val="007C2845"/>
    <w:rsid w:val="007C4690"/>
    <w:rsid w:val="007C7F56"/>
    <w:rsid w:val="007D722A"/>
    <w:rsid w:val="007D762F"/>
    <w:rsid w:val="007E1F07"/>
    <w:rsid w:val="007E44E7"/>
    <w:rsid w:val="007E77C1"/>
    <w:rsid w:val="007F1451"/>
    <w:rsid w:val="007F376F"/>
    <w:rsid w:val="007F4C5B"/>
    <w:rsid w:val="0081399D"/>
    <w:rsid w:val="00820FE8"/>
    <w:rsid w:val="0082191C"/>
    <w:rsid w:val="00825F0A"/>
    <w:rsid w:val="008330EA"/>
    <w:rsid w:val="00843DD8"/>
    <w:rsid w:val="00850529"/>
    <w:rsid w:val="00853C08"/>
    <w:rsid w:val="00866462"/>
    <w:rsid w:val="008A1D7B"/>
    <w:rsid w:val="008A5118"/>
    <w:rsid w:val="008C24B3"/>
    <w:rsid w:val="008D1FD5"/>
    <w:rsid w:val="008D2954"/>
    <w:rsid w:val="008D4EB4"/>
    <w:rsid w:val="008D54A0"/>
    <w:rsid w:val="008E079A"/>
    <w:rsid w:val="008E1F47"/>
    <w:rsid w:val="008E2CD8"/>
    <w:rsid w:val="008E4537"/>
    <w:rsid w:val="008E4758"/>
    <w:rsid w:val="008E5623"/>
    <w:rsid w:val="008E6951"/>
    <w:rsid w:val="008F3A9E"/>
    <w:rsid w:val="00900B3D"/>
    <w:rsid w:val="00901B89"/>
    <w:rsid w:val="00902F33"/>
    <w:rsid w:val="00903F23"/>
    <w:rsid w:val="00915F48"/>
    <w:rsid w:val="00916ECE"/>
    <w:rsid w:val="00917D2C"/>
    <w:rsid w:val="009235F9"/>
    <w:rsid w:val="00924204"/>
    <w:rsid w:val="009261FC"/>
    <w:rsid w:val="00932F2A"/>
    <w:rsid w:val="00941F52"/>
    <w:rsid w:val="00951101"/>
    <w:rsid w:val="0095208E"/>
    <w:rsid w:val="00952605"/>
    <w:rsid w:val="00954994"/>
    <w:rsid w:val="009737C7"/>
    <w:rsid w:val="0097512E"/>
    <w:rsid w:val="00977CAB"/>
    <w:rsid w:val="00982D6C"/>
    <w:rsid w:val="009A0E77"/>
    <w:rsid w:val="009C51B4"/>
    <w:rsid w:val="009C5214"/>
    <w:rsid w:val="009D6DF8"/>
    <w:rsid w:val="009E13B3"/>
    <w:rsid w:val="009F1A3B"/>
    <w:rsid w:val="009F269B"/>
    <w:rsid w:val="009F2DE1"/>
    <w:rsid w:val="009F2E64"/>
    <w:rsid w:val="009F508A"/>
    <w:rsid w:val="009F539F"/>
    <w:rsid w:val="009F659F"/>
    <w:rsid w:val="009F6D1D"/>
    <w:rsid w:val="00A01642"/>
    <w:rsid w:val="00A10624"/>
    <w:rsid w:val="00A11570"/>
    <w:rsid w:val="00A2060E"/>
    <w:rsid w:val="00A24D73"/>
    <w:rsid w:val="00A33D59"/>
    <w:rsid w:val="00A44A16"/>
    <w:rsid w:val="00A50491"/>
    <w:rsid w:val="00A53C77"/>
    <w:rsid w:val="00A56587"/>
    <w:rsid w:val="00A57333"/>
    <w:rsid w:val="00A61992"/>
    <w:rsid w:val="00A70211"/>
    <w:rsid w:val="00A73242"/>
    <w:rsid w:val="00A74643"/>
    <w:rsid w:val="00A75F81"/>
    <w:rsid w:val="00A77790"/>
    <w:rsid w:val="00A779D4"/>
    <w:rsid w:val="00A86DCA"/>
    <w:rsid w:val="00A93243"/>
    <w:rsid w:val="00A9675B"/>
    <w:rsid w:val="00AA048A"/>
    <w:rsid w:val="00AA3AA6"/>
    <w:rsid w:val="00AA5066"/>
    <w:rsid w:val="00AA64DB"/>
    <w:rsid w:val="00AA6534"/>
    <w:rsid w:val="00AC1E11"/>
    <w:rsid w:val="00AC4712"/>
    <w:rsid w:val="00AE19CD"/>
    <w:rsid w:val="00AE1C4D"/>
    <w:rsid w:val="00AE3099"/>
    <w:rsid w:val="00AE4556"/>
    <w:rsid w:val="00AF7BC6"/>
    <w:rsid w:val="00B04050"/>
    <w:rsid w:val="00B34260"/>
    <w:rsid w:val="00B36F86"/>
    <w:rsid w:val="00B6105C"/>
    <w:rsid w:val="00B62368"/>
    <w:rsid w:val="00B649B9"/>
    <w:rsid w:val="00B64ABA"/>
    <w:rsid w:val="00B6661F"/>
    <w:rsid w:val="00B712EC"/>
    <w:rsid w:val="00B725D1"/>
    <w:rsid w:val="00B74E47"/>
    <w:rsid w:val="00B83730"/>
    <w:rsid w:val="00B906A5"/>
    <w:rsid w:val="00B908F1"/>
    <w:rsid w:val="00B958D5"/>
    <w:rsid w:val="00B97BC1"/>
    <w:rsid w:val="00BA1994"/>
    <w:rsid w:val="00BA1DCD"/>
    <w:rsid w:val="00BA223D"/>
    <w:rsid w:val="00BA7D79"/>
    <w:rsid w:val="00BD0E09"/>
    <w:rsid w:val="00BD276E"/>
    <w:rsid w:val="00BD4200"/>
    <w:rsid w:val="00BD4945"/>
    <w:rsid w:val="00BE1BF6"/>
    <w:rsid w:val="00BE2A89"/>
    <w:rsid w:val="00BE5F0C"/>
    <w:rsid w:val="00BE689F"/>
    <w:rsid w:val="00BF0891"/>
    <w:rsid w:val="00BF0D6C"/>
    <w:rsid w:val="00BF1A73"/>
    <w:rsid w:val="00BF25EE"/>
    <w:rsid w:val="00BF2903"/>
    <w:rsid w:val="00BF2CB9"/>
    <w:rsid w:val="00BF5781"/>
    <w:rsid w:val="00C0136F"/>
    <w:rsid w:val="00C06AE1"/>
    <w:rsid w:val="00C15F42"/>
    <w:rsid w:val="00C2526C"/>
    <w:rsid w:val="00C26131"/>
    <w:rsid w:val="00C26CA8"/>
    <w:rsid w:val="00C30235"/>
    <w:rsid w:val="00C3232F"/>
    <w:rsid w:val="00C40495"/>
    <w:rsid w:val="00C40E16"/>
    <w:rsid w:val="00C41F19"/>
    <w:rsid w:val="00C4750A"/>
    <w:rsid w:val="00C47936"/>
    <w:rsid w:val="00C50369"/>
    <w:rsid w:val="00C531F4"/>
    <w:rsid w:val="00C54E0E"/>
    <w:rsid w:val="00C56A03"/>
    <w:rsid w:val="00C56A7B"/>
    <w:rsid w:val="00C6093E"/>
    <w:rsid w:val="00C646A6"/>
    <w:rsid w:val="00C66AC4"/>
    <w:rsid w:val="00C77F60"/>
    <w:rsid w:val="00C861C0"/>
    <w:rsid w:val="00C862F0"/>
    <w:rsid w:val="00C9415D"/>
    <w:rsid w:val="00CA1D09"/>
    <w:rsid w:val="00CB1040"/>
    <w:rsid w:val="00CB7FF6"/>
    <w:rsid w:val="00CC14D8"/>
    <w:rsid w:val="00CC49F6"/>
    <w:rsid w:val="00CC65CA"/>
    <w:rsid w:val="00CD08D0"/>
    <w:rsid w:val="00CD2EDE"/>
    <w:rsid w:val="00CD7BBB"/>
    <w:rsid w:val="00CF6F33"/>
    <w:rsid w:val="00D06DDA"/>
    <w:rsid w:val="00D071FC"/>
    <w:rsid w:val="00D07B01"/>
    <w:rsid w:val="00D224FE"/>
    <w:rsid w:val="00D30520"/>
    <w:rsid w:val="00D334B2"/>
    <w:rsid w:val="00D33B03"/>
    <w:rsid w:val="00D33C56"/>
    <w:rsid w:val="00D352BF"/>
    <w:rsid w:val="00D57878"/>
    <w:rsid w:val="00D64492"/>
    <w:rsid w:val="00D67B36"/>
    <w:rsid w:val="00D73452"/>
    <w:rsid w:val="00D73EA5"/>
    <w:rsid w:val="00D742C8"/>
    <w:rsid w:val="00D804CE"/>
    <w:rsid w:val="00D82AC0"/>
    <w:rsid w:val="00D82EC9"/>
    <w:rsid w:val="00D85762"/>
    <w:rsid w:val="00DB452E"/>
    <w:rsid w:val="00DB45BE"/>
    <w:rsid w:val="00DC4B2C"/>
    <w:rsid w:val="00DC4F4B"/>
    <w:rsid w:val="00DD101C"/>
    <w:rsid w:val="00DE205C"/>
    <w:rsid w:val="00DF099B"/>
    <w:rsid w:val="00DF41EB"/>
    <w:rsid w:val="00DF6F05"/>
    <w:rsid w:val="00E0746F"/>
    <w:rsid w:val="00E07816"/>
    <w:rsid w:val="00E11032"/>
    <w:rsid w:val="00E17FA9"/>
    <w:rsid w:val="00E258E3"/>
    <w:rsid w:val="00E25D2E"/>
    <w:rsid w:val="00E26C63"/>
    <w:rsid w:val="00E300DC"/>
    <w:rsid w:val="00E304ED"/>
    <w:rsid w:val="00E31E84"/>
    <w:rsid w:val="00E35FFF"/>
    <w:rsid w:val="00E37F48"/>
    <w:rsid w:val="00E46D9C"/>
    <w:rsid w:val="00E47CA1"/>
    <w:rsid w:val="00E57BB6"/>
    <w:rsid w:val="00E662D8"/>
    <w:rsid w:val="00E757CB"/>
    <w:rsid w:val="00E816FE"/>
    <w:rsid w:val="00E828EC"/>
    <w:rsid w:val="00E869A8"/>
    <w:rsid w:val="00E86FD0"/>
    <w:rsid w:val="00E87F18"/>
    <w:rsid w:val="00E925B3"/>
    <w:rsid w:val="00E97484"/>
    <w:rsid w:val="00EA3F3A"/>
    <w:rsid w:val="00EC0CC7"/>
    <w:rsid w:val="00EC3377"/>
    <w:rsid w:val="00ED642B"/>
    <w:rsid w:val="00ED6CED"/>
    <w:rsid w:val="00ED70FF"/>
    <w:rsid w:val="00EE2987"/>
    <w:rsid w:val="00EE2B90"/>
    <w:rsid w:val="00EE3B43"/>
    <w:rsid w:val="00EE4AED"/>
    <w:rsid w:val="00EF445E"/>
    <w:rsid w:val="00EF57CB"/>
    <w:rsid w:val="00EF7D6C"/>
    <w:rsid w:val="00F00F1E"/>
    <w:rsid w:val="00F02177"/>
    <w:rsid w:val="00F144C7"/>
    <w:rsid w:val="00F17955"/>
    <w:rsid w:val="00F20A2E"/>
    <w:rsid w:val="00F23920"/>
    <w:rsid w:val="00F27834"/>
    <w:rsid w:val="00F34491"/>
    <w:rsid w:val="00F35582"/>
    <w:rsid w:val="00F37D5B"/>
    <w:rsid w:val="00F421C9"/>
    <w:rsid w:val="00F42F3A"/>
    <w:rsid w:val="00F44D28"/>
    <w:rsid w:val="00F46FDB"/>
    <w:rsid w:val="00F5486A"/>
    <w:rsid w:val="00F62471"/>
    <w:rsid w:val="00F62AF2"/>
    <w:rsid w:val="00F6354E"/>
    <w:rsid w:val="00F63B01"/>
    <w:rsid w:val="00F63BD4"/>
    <w:rsid w:val="00F64465"/>
    <w:rsid w:val="00F64EBF"/>
    <w:rsid w:val="00F67CC0"/>
    <w:rsid w:val="00F70935"/>
    <w:rsid w:val="00F72877"/>
    <w:rsid w:val="00F73CBC"/>
    <w:rsid w:val="00F7655C"/>
    <w:rsid w:val="00F822D8"/>
    <w:rsid w:val="00F859EC"/>
    <w:rsid w:val="00F85BB6"/>
    <w:rsid w:val="00F91EAA"/>
    <w:rsid w:val="00F93B49"/>
    <w:rsid w:val="00FA06A2"/>
    <w:rsid w:val="00FA57A5"/>
    <w:rsid w:val="00FA7EE0"/>
    <w:rsid w:val="00FB7F12"/>
    <w:rsid w:val="00FC24B9"/>
    <w:rsid w:val="00FC4FE8"/>
    <w:rsid w:val="00FC56CC"/>
    <w:rsid w:val="00FC6268"/>
    <w:rsid w:val="00FE1419"/>
    <w:rsid w:val="00FE3AAE"/>
    <w:rsid w:val="00FE68A5"/>
    <w:rsid w:val="00FE6F7F"/>
    <w:rsid w:val="00FE793A"/>
    <w:rsid w:val="00FF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1pt"/>
      <v:textbox inset="5.85pt,.7pt,5.85pt,.7pt"/>
    </o:shapedefaults>
    <o:shapelayout v:ext="edit">
      <o:idmap v:ext="edit" data="2"/>
    </o:shapelayout>
  </w:shapeDefaults>
  <w:decimalSymbol w:val="."/>
  <w:listSeparator w:val=","/>
  <w14:docId w14:val="2498BE2F"/>
  <w15:docId w15:val="{ADBE733A-DFFB-40A7-A46E-8D40686A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B64ABA"/>
    <w:pPr>
      <w:widowControl w:val="0"/>
      <w:jc w:val="both"/>
    </w:pPr>
    <w:rPr>
      <w:kern w:val="2"/>
      <w:sz w:val="21"/>
      <w:szCs w:val="24"/>
    </w:rPr>
  </w:style>
  <w:style w:type="paragraph" w:styleId="1">
    <w:name w:val="heading 1"/>
    <w:basedOn w:val="a1"/>
    <w:next w:val="a1"/>
    <w:link w:val="10"/>
    <w:qFormat/>
    <w:rsid w:val="00F42F3A"/>
    <w:pPr>
      <w:keepNext/>
      <w:outlineLvl w:val="0"/>
    </w:pPr>
    <w:rPr>
      <w:rFonts w:ascii="Arial" w:eastAsia="ＭＳ ゴシック" w:hAnsi="Arial"/>
      <w:sz w:val="24"/>
    </w:rPr>
  </w:style>
  <w:style w:type="paragraph" w:styleId="21">
    <w:name w:val="heading 2"/>
    <w:basedOn w:val="a1"/>
    <w:next w:val="a1"/>
    <w:qFormat/>
    <w:rsid w:val="0057405B"/>
    <w:pPr>
      <w:keepNext/>
      <w:outlineLvl w:val="1"/>
    </w:pPr>
    <w:rPr>
      <w:rFonts w:ascii="Arial" w:eastAsia="ＭＳ ゴシック" w:hAnsi="Arial"/>
    </w:rPr>
  </w:style>
  <w:style w:type="paragraph" w:styleId="31">
    <w:name w:val="heading 3"/>
    <w:basedOn w:val="a1"/>
    <w:next w:val="a1"/>
    <w:qFormat/>
    <w:rsid w:val="0057405B"/>
    <w:pPr>
      <w:keepNext/>
      <w:ind w:left="851"/>
      <w:outlineLvl w:val="2"/>
    </w:pPr>
    <w:rPr>
      <w:rFonts w:ascii="Arial" w:eastAsia="ＭＳ ゴシック" w:hAnsi="Arial"/>
    </w:rPr>
  </w:style>
  <w:style w:type="paragraph" w:styleId="41">
    <w:name w:val="heading 4"/>
    <w:basedOn w:val="a1"/>
    <w:next w:val="a1"/>
    <w:qFormat/>
    <w:rsid w:val="0057405B"/>
    <w:pPr>
      <w:keepNext/>
      <w:ind w:left="851"/>
      <w:outlineLvl w:val="3"/>
    </w:pPr>
    <w:rPr>
      <w:b/>
      <w:bCs/>
    </w:rPr>
  </w:style>
  <w:style w:type="paragraph" w:styleId="51">
    <w:name w:val="heading 5"/>
    <w:basedOn w:val="a1"/>
    <w:next w:val="a1"/>
    <w:qFormat/>
    <w:rsid w:val="0057405B"/>
    <w:pPr>
      <w:keepNext/>
      <w:ind w:left="1701"/>
      <w:outlineLvl w:val="4"/>
    </w:pPr>
    <w:rPr>
      <w:rFonts w:ascii="Arial" w:eastAsia="ＭＳ ゴシック" w:hAnsi="Arial"/>
    </w:rPr>
  </w:style>
  <w:style w:type="paragraph" w:styleId="6">
    <w:name w:val="heading 6"/>
    <w:basedOn w:val="a1"/>
    <w:next w:val="a1"/>
    <w:qFormat/>
    <w:rsid w:val="0057405B"/>
    <w:pPr>
      <w:keepNext/>
      <w:ind w:left="1701"/>
      <w:outlineLvl w:val="5"/>
    </w:pPr>
    <w:rPr>
      <w:b/>
      <w:bCs/>
    </w:rPr>
  </w:style>
  <w:style w:type="paragraph" w:styleId="7">
    <w:name w:val="heading 7"/>
    <w:basedOn w:val="a1"/>
    <w:next w:val="a1"/>
    <w:qFormat/>
    <w:rsid w:val="0057405B"/>
    <w:pPr>
      <w:keepNext/>
      <w:ind w:left="1701"/>
      <w:outlineLvl w:val="6"/>
    </w:pPr>
  </w:style>
  <w:style w:type="paragraph" w:styleId="8">
    <w:name w:val="heading 8"/>
    <w:basedOn w:val="a1"/>
    <w:next w:val="a1"/>
    <w:qFormat/>
    <w:rsid w:val="0057405B"/>
    <w:pPr>
      <w:keepNext/>
      <w:ind w:left="2551"/>
      <w:outlineLvl w:val="7"/>
    </w:pPr>
  </w:style>
  <w:style w:type="paragraph" w:styleId="9">
    <w:name w:val="heading 9"/>
    <w:basedOn w:val="a1"/>
    <w:next w:val="a1"/>
    <w:qFormat/>
    <w:rsid w:val="0057405B"/>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pPr>
      <w:ind w:left="840" w:hangingChars="400" w:hanging="840"/>
    </w:pPr>
    <w:rPr>
      <w:rFonts w:ascii="ＭＳ ゴシック" w:eastAsia="ＭＳ ゴシック" w:hAnsi="ＭＳ ゴシック"/>
    </w:rPr>
  </w:style>
  <w:style w:type="paragraph" w:styleId="a6">
    <w:name w:val="header"/>
    <w:basedOn w:val="a1"/>
    <w:pPr>
      <w:tabs>
        <w:tab w:val="center" w:pos="4252"/>
        <w:tab w:val="right" w:pos="8504"/>
      </w:tabs>
      <w:snapToGrid w:val="0"/>
    </w:pPr>
  </w:style>
  <w:style w:type="paragraph" w:styleId="a7">
    <w:name w:val="footer"/>
    <w:basedOn w:val="a1"/>
    <w:pPr>
      <w:tabs>
        <w:tab w:val="center" w:pos="4252"/>
        <w:tab w:val="right" w:pos="8504"/>
      </w:tabs>
      <w:snapToGrid w:val="0"/>
    </w:pPr>
  </w:style>
  <w:style w:type="character" w:styleId="a8">
    <w:name w:val="page number"/>
    <w:basedOn w:val="a2"/>
    <w:rsid w:val="00E25D2E"/>
  </w:style>
  <w:style w:type="table" w:styleId="a9">
    <w:name w:val="Table Grid"/>
    <w:basedOn w:val="a3"/>
    <w:rsid w:val="007361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semiHidden/>
    <w:rsid w:val="00B908F1"/>
    <w:rPr>
      <w:rFonts w:ascii="Arial" w:eastAsia="ＭＳ ゴシック" w:hAnsi="Arial"/>
      <w:sz w:val="18"/>
      <w:szCs w:val="18"/>
    </w:rPr>
  </w:style>
  <w:style w:type="paragraph" w:styleId="HTML">
    <w:name w:val="HTML Address"/>
    <w:basedOn w:val="a1"/>
    <w:rsid w:val="0057405B"/>
    <w:rPr>
      <w:i/>
      <w:iCs/>
    </w:rPr>
  </w:style>
  <w:style w:type="paragraph" w:styleId="HTML0">
    <w:name w:val="HTML Preformatted"/>
    <w:basedOn w:val="a1"/>
    <w:rsid w:val="0057405B"/>
    <w:rPr>
      <w:rFonts w:ascii="Courier New" w:hAnsi="Courier New" w:cs="Courier New"/>
      <w:sz w:val="20"/>
      <w:szCs w:val="20"/>
    </w:rPr>
  </w:style>
  <w:style w:type="paragraph" w:styleId="ab">
    <w:name w:val="annotation text"/>
    <w:basedOn w:val="a1"/>
    <w:semiHidden/>
    <w:rsid w:val="0057405B"/>
    <w:pPr>
      <w:jc w:val="left"/>
    </w:pPr>
  </w:style>
  <w:style w:type="paragraph" w:styleId="ac">
    <w:name w:val="annotation subject"/>
    <w:basedOn w:val="ab"/>
    <w:next w:val="ab"/>
    <w:semiHidden/>
    <w:rsid w:val="0057405B"/>
    <w:rPr>
      <w:b/>
      <w:bCs/>
    </w:rPr>
  </w:style>
  <w:style w:type="paragraph" w:styleId="ad">
    <w:name w:val="Block Text"/>
    <w:basedOn w:val="a1"/>
    <w:rsid w:val="0057405B"/>
    <w:pPr>
      <w:ind w:left="1440" w:right="1440"/>
    </w:pPr>
  </w:style>
  <w:style w:type="paragraph" w:styleId="ae">
    <w:name w:val="macro"/>
    <w:semiHidden/>
    <w:rsid w:val="0057405B"/>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57405B"/>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rPr>
  </w:style>
  <w:style w:type="paragraph" w:styleId="af0">
    <w:name w:val="Salutation"/>
    <w:basedOn w:val="a1"/>
    <w:next w:val="a1"/>
    <w:rsid w:val="0057405B"/>
  </w:style>
  <w:style w:type="paragraph" w:styleId="af1">
    <w:name w:val="envelope address"/>
    <w:basedOn w:val="a1"/>
    <w:rsid w:val="0057405B"/>
    <w:pPr>
      <w:framePr w:w="6804" w:h="2268" w:hRule="exact" w:hSpace="142" w:wrap="auto" w:hAnchor="page" w:xAlign="center" w:yAlign="bottom"/>
      <w:snapToGrid w:val="0"/>
      <w:ind w:left="2835"/>
    </w:pPr>
    <w:rPr>
      <w:rFonts w:ascii="Arial" w:hAnsi="Arial" w:cs="Arial"/>
      <w:sz w:val="24"/>
    </w:rPr>
  </w:style>
  <w:style w:type="paragraph" w:styleId="af2">
    <w:name w:val="List"/>
    <w:basedOn w:val="a1"/>
    <w:rsid w:val="0057405B"/>
    <w:pPr>
      <w:ind w:left="425" w:hanging="425"/>
    </w:pPr>
  </w:style>
  <w:style w:type="paragraph" w:styleId="22">
    <w:name w:val="List 2"/>
    <w:basedOn w:val="a1"/>
    <w:rsid w:val="0057405B"/>
    <w:pPr>
      <w:ind w:left="851" w:hanging="425"/>
    </w:pPr>
  </w:style>
  <w:style w:type="paragraph" w:styleId="32">
    <w:name w:val="List 3"/>
    <w:basedOn w:val="a1"/>
    <w:rsid w:val="0057405B"/>
    <w:pPr>
      <w:ind w:left="1276" w:hanging="425"/>
    </w:pPr>
  </w:style>
  <w:style w:type="paragraph" w:styleId="42">
    <w:name w:val="List 4"/>
    <w:basedOn w:val="a1"/>
    <w:rsid w:val="0057405B"/>
    <w:pPr>
      <w:ind w:left="1701" w:hanging="425"/>
    </w:pPr>
  </w:style>
  <w:style w:type="paragraph" w:styleId="52">
    <w:name w:val="List 5"/>
    <w:basedOn w:val="a1"/>
    <w:rsid w:val="0057405B"/>
    <w:pPr>
      <w:ind w:left="2126" w:hanging="425"/>
    </w:pPr>
  </w:style>
  <w:style w:type="paragraph" w:styleId="af3">
    <w:name w:val="table of authorities"/>
    <w:basedOn w:val="a1"/>
    <w:next w:val="a1"/>
    <w:semiHidden/>
    <w:rsid w:val="0057405B"/>
    <w:pPr>
      <w:ind w:left="210" w:hanging="210"/>
    </w:pPr>
  </w:style>
  <w:style w:type="paragraph" w:styleId="af4">
    <w:name w:val="toa heading"/>
    <w:basedOn w:val="a1"/>
    <w:next w:val="a1"/>
    <w:semiHidden/>
    <w:rsid w:val="0057405B"/>
    <w:pPr>
      <w:spacing w:before="180"/>
    </w:pPr>
    <w:rPr>
      <w:rFonts w:ascii="Arial" w:eastAsia="ＭＳ ゴシック" w:hAnsi="Arial" w:cs="Arial"/>
      <w:sz w:val="24"/>
    </w:rPr>
  </w:style>
  <w:style w:type="paragraph" w:styleId="a0">
    <w:name w:val="List Bullet"/>
    <w:basedOn w:val="a1"/>
    <w:rsid w:val="0057405B"/>
    <w:pPr>
      <w:numPr>
        <w:numId w:val="6"/>
      </w:numPr>
    </w:pPr>
  </w:style>
  <w:style w:type="paragraph" w:styleId="20">
    <w:name w:val="List Bullet 2"/>
    <w:basedOn w:val="a1"/>
    <w:rsid w:val="0057405B"/>
    <w:pPr>
      <w:numPr>
        <w:numId w:val="7"/>
      </w:numPr>
    </w:pPr>
  </w:style>
  <w:style w:type="paragraph" w:styleId="30">
    <w:name w:val="List Bullet 3"/>
    <w:basedOn w:val="a1"/>
    <w:rsid w:val="0057405B"/>
    <w:pPr>
      <w:numPr>
        <w:numId w:val="8"/>
      </w:numPr>
    </w:pPr>
  </w:style>
  <w:style w:type="paragraph" w:styleId="40">
    <w:name w:val="List Bullet 4"/>
    <w:basedOn w:val="a1"/>
    <w:rsid w:val="0057405B"/>
    <w:pPr>
      <w:numPr>
        <w:numId w:val="9"/>
      </w:numPr>
    </w:pPr>
  </w:style>
  <w:style w:type="paragraph" w:styleId="50">
    <w:name w:val="List Bullet 5"/>
    <w:basedOn w:val="a1"/>
    <w:rsid w:val="0057405B"/>
    <w:pPr>
      <w:numPr>
        <w:numId w:val="10"/>
      </w:numPr>
    </w:pPr>
  </w:style>
  <w:style w:type="paragraph" w:styleId="af5">
    <w:name w:val="List Continue"/>
    <w:basedOn w:val="a1"/>
    <w:rsid w:val="0057405B"/>
    <w:pPr>
      <w:spacing w:after="180"/>
      <w:ind w:left="425"/>
    </w:pPr>
  </w:style>
  <w:style w:type="paragraph" w:styleId="23">
    <w:name w:val="List Continue 2"/>
    <w:basedOn w:val="a1"/>
    <w:rsid w:val="0057405B"/>
    <w:pPr>
      <w:spacing w:after="180"/>
      <w:ind w:left="850"/>
    </w:pPr>
  </w:style>
  <w:style w:type="paragraph" w:styleId="33">
    <w:name w:val="List Continue 3"/>
    <w:basedOn w:val="a1"/>
    <w:rsid w:val="0057405B"/>
    <w:pPr>
      <w:spacing w:after="180"/>
      <w:ind w:left="1275"/>
    </w:pPr>
  </w:style>
  <w:style w:type="paragraph" w:styleId="43">
    <w:name w:val="List Continue 4"/>
    <w:basedOn w:val="a1"/>
    <w:rsid w:val="0057405B"/>
    <w:pPr>
      <w:spacing w:after="180"/>
      <w:ind w:left="1700"/>
    </w:pPr>
  </w:style>
  <w:style w:type="paragraph" w:styleId="53">
    <w:name w:val="List Continue 5"/>
    <w:basedOn w:val="a1"/>
    <w:rsid w:val="0057405B"/>
    <w:pPr>
      <w:spacing w:after="180"/>
      <w:ind w:left="2125"/>
    </w:pPr>
  </w:style>
  <w:style w:type="paragraph" w:styleId="af6">
    <w:name w:val="Note Heading"/>
    <w:basedOn w:val="a1"/>
    <w:next w:val="a1"/>
    <w:link w:val="af7"/>
    <w:rsid w:val="0057405B"/>
    <w:pPr>
      <w:jc w:val="center"/>
    </w:pPr>
  </w:style>
  <w:style w:type="paragraph" w:styleId="af8">
    <w:name w:val="footnote text"/>
    <w:basedOn w:val="a1"/>
    <w:semiHidden/>
    <w:rsid w:val="0057405B"/>
    <w:pPr>
      <w:snapToGrid w:val="0"/>
      <w:jc w:val="left"/>
    </w:pPr>
  </w:style>
  <w:style w:type="paragraph" w:styleId="af9">
    <w:name w:val="Closing"/>
    <w:basedOn w:val="a1"/>
    <w:rsid w:val="0057405B"/>
    <w:pPr>
      <w:jc w:val="right"/>
    </w:pPr>
  </w:style>
  <w:style w:type="paragraph" w:styleId="afa">
    <w:name w:val="Document Map"/>
    <w:basedOn w:val="a1"/>
    <w:semiHidden/>
    <w:rsid w:val="0057405B"/>
    <w:pPr>
      <w:shd w:val="clear" w:color="auto" w:fill="000080"/>
    </w:pPr>
    <w:rPr>
      <w:rFonts w:ascii="Arial" w:eastAsia="ＭＳ ゴシック" w:hAnsi="Arial"/>
    </w:rPr>
  </w:style>
  <w:style w:type="paragraph" w:styleId="afb">
    <w:name w:val="envelope return"/>
    <w:basedOn w:val="a1"/>
    <w:rsid w:val="0057405B"/>
    <w:pPr>
      <w:snapToGrid w:val="0"/>
    </w:pPr>
    <w:rPr>
      <w:rFonts w:ascii="Arial" w:hAnsi="Arial" w:cs="Arial"/>
    </w:rPr>
  </w:style>
  <w:style w:type="paragraph" w:styleId="11">
    <w:name w:val="index 1"/>
    <w:basedOn w:val="a1"/>
    <w:next w:val="a1"/>
    <w:autoRedefine/>
    <w:semiHidden/>
    <w:rsid w:val="0057405B"/>
    <w:pPr>
      <w:ind w:left="210" w:hanging="210"/>
    </w:pPr>
  </w:style>
  <w:style w:type="paragraph" w:styleId="24">
    <w:name w:val="index 2"/>
    <w:basedOn w:val="a1"/>
    <w:next w:val="a1"/>
    <w:autoRedefine/>
    <w:semiHidden/>
    <w:rsid w:val="0057405B"/>
    <w:pPr>
      <w:ind w:left="420" w:hanging="210"/>
    </w:pPr>
  </w:style>
  <w:style w:type="paragraph" w:styleId="34">
    <w:name w:val="index 3"/>
    <w:basedOn w:val="a1"/>
    <w:next w:val="a1"/>
    <w:autoRedefine/>
    <w:semiHidden/>
    <w:rsid w:val="0057405B"/>
    <w:pPr>
      <w:ind w:left="630" w:hanging="210"/>
    </w:pPr>
  </w:style>
  <w:style w:type="paragraph" w:styleId="44">
    <w:name w:val="index 4"/>
    <w:basedOn w:val="a1"/>
    <w:next w:val="a1"/>
    <w:autoRedefine/>
    <w:semiHidden/>
    <w:rsid w:val="0057405B"/>
    <w:pPr>
      <w:ind w:left="840" w:hanging="210"/>
    </w:pPr>
  </w:style>
  <w:style w:type="paragraph" w:styleId="54">
    <w:name w:val="index 5"/>
    <w:basedOn w:val="a1"/>
    <w:next w:val="a1"/>
    <w:autoRedefine/>
    <w:semiHidden/>
    <w:rsid w:val="0057405B"/>
    <w:pPr>
      <w:ind w:left="1050" w:hanging="210"/>
    </w:pPr>
  </w:style>
  <w:style w:type="paragraph" w:styleId="60">
    <w:name w:val="index 6"/>
    <w:basedOn w:val="a1"/>
    <w:next w:val="a1"/>
    <w:autoRedefine/>
    <w:semiHidden/>
    <w:rsid w:val="0057405B"/>
    <w:pPr>
      <w:ind w:left="1260" w:hanging="210"/>
    </w:pPr>
  </w:style>
  <w:style w:type="paragraph" w:styleId="70">
    <w:name w:val="index 7"/>
    <w:basedOn w:val="a1"/>
    <w:next w:val="a1"/>
    <w:autoRedefine/>
    <w:semiHidden/>
    <w:rsid w:val="0057405B"/>
    <w:pPr>
      <w:ind w:left="1470" w:hanging="210"/>
    </w:pPr>
  </w:style>
  <w:style w:type="paragraph" w:styleId="80">
    <w:name w:val="index 8"/>
    <w:basedOn w:val="a1"/>
    <w:next w:val="a1"/>
    <w:autoRedefine/>
    <w:semiHidden/>
    <w:rsid w:val="0057405B"/>
    <w:pPr>
      <w:ind w:left="1680" w:hanging="210"/>
    </w:pPr>
  </w:style>
  <w:style w:type="paragraph" w:styleId="90">
    <w:name w:val="index 9"/>
    <w:basedOn w:val="a1"/>
    <w:next w:val="a1"/>
    <w:autoRedefine/>
    <w:semiHidden/>
    <w:rsid w:val="0057405B"/>
    <w:pPr>
      <w:ind w:left="1890" w:hanging="210"/>
    </w:pPr>
  </w:style>
  <w:style w:type="paragraph" w:styleId="afc">
    <w:name w:val="index heading"/>
    <w:basedOn w:val="a1"/>
    <w:next w:val="11"/>
    <w:semiHidden/>
    <w:rsid w:val="0057405B"/>
    <w:rPr>
      <w:rFonts w:ascii="Arial" w:hAnsi="Arial" w:cs="Arial"/>
      <w:b/>
      <w:bCs/>
    </w:rPr>
  </w:style>
  <w:style w:type="paragraph" w:styleId="afd">
    <w:name w:val="Signature"/>
    <w:basedOn w:val="a1"/>
    <w:rsid w:val="0057405B"/>
    <w:pPr>
      <w:jc w:val="right"/>
    </w:pPr>
  </w:style>
  <w:style w:type="paragraph" w:styleId="afe">
    <w:name w:val="Plain Text"/>
    <w:basedOn w:val="a1"/>
    <w:rsid w:val="0057405B"/>
    <w:rPr>
      <w:rFonts w:ascii="ＭＳ 明朝" w:hAnsi="Courier New" w:cs="Courier New"/>
      <w:szCs w:val="21"/>
    </w:rPr>
  </w:style>
  <w:style w:type="paragraph" w:styleId="aff">
    <w:name w:val="caption"/>
    <w:basedOn w:val="a1"/>
    <w:next w:val="a1"/>
    <w:qFormat/>
    <w:rsid w:val="0057405B"/>
    <w:rPr>
      <w:b/>
      <w:bCs/>
      <w:szCs w:val="21"/>
    </w:rPr>
  </w:style>
  <w:style w:type="paragraph" w:styleId="aff0">
    <w:name w:val="table of figures"/>
    <w:basedOn w:val="a1"/>
    <w:next w:val="a1"/>
    <w:semiHidden/>
    <w:rsid w:val="0057405B"/>
  </w:style>
  <w:style w:type="paragraph" w:styleId="a">
    <w:name w:val="List Number"/>
    <w:basedOn w:val="a1"/>
    <w:rsid w:val="0057405B"/>
    <w:pPr>
      <w:numPr>
        <w:numId w:val="11"/>
      </w:numPr>
    </w:pPr>
  </w:style>
  <w:style w:type="paragraph" w:styleId="2">
    <w:name w:val="List Number 2"/>
    <w:basedOn w:val="a1"/>
    <w:rsid w:val="0057405B"/>
    <w:pPr>
      <w:numPr>
        <w:numId w:val="12"/>
      </w:numPr>
    </w:pPr>
  </w:style>
  <w:style w:type="paragraph" w:styleId="3">
    <w:name w:val="List Number 3"/>
    <w:basedOn w:val="a1"/>
    <w:rsid w:val="0057405B"/>
    <w:pPr>
      <w:numPr>
        <w:numId w:val="13"/>
      </w:numPr>
    </w:pPr>
  </w:style>
  <w:style w:type="paragraph" w:styleId="4">
    <w:name w:val="List Number 4"/>
    <w:basedOn w:val="a1"/>
    <w:rsid w:val="0057405B"/>
    <w:pPr>
      <w:numPr>
        <w:numId w:val="14"/>
      </w:numPr>
    </w:pPr>
  </w:style>
  <w:style w:type="paragraph" w:styleId="5">
    <w:name w:val="List Number 5"/>
    <w:basedOn w:val="a1"/>
    <w:rsid w:val="0057405B"/>
    <w:pPr>
      <w:numPr>
        <w:numId w:val="15"/>
      </w:numPr>
    </w:pPr>
  </w:style>
  <w:style w:type="paragraph" w:styleId="aff1">
    <w:name w:val="E-mail Signature"/>
    <w:basedOn w:val="a1"/>
    <w:rsid w:val="0057405B"/>
  </w:style>
  <w:style w:type="paragraph" w:styleId="aff2">
    <w:name w:val="Date"/>
    <w:basedOn w:val="a1"/>
    <w:next w:val="a1"/>
    <w:rsid w:val="0057405B"/>
  </w:style>
  <w:style w:type="paragraph" w:styleId="Web">
    <w:name w:val="Normal (Web)"/>
    <w:basedOn w:val="a1"/>
    <w:rsid w:val="0057405B"/>
    <w:rPr>
      <w:rFonts w:ascii="Times New Roman" w:hAnsi="Times New Roman"/>
      <w:sz w:val="24"/>
    </w:rPr>
  </w:style>
  <w:style w:type="paragraph" w:styleId="aff3">
    <w:name w:val="Normal Indent"/>
    <w:basedOn w:val="a1"/>
    <w:rsid w:val="0057405B"/>
    <w:pPr>
      <w:ind w:left="851"/>
    </w:pPr>
  </w:style>
  <w:style w:type="paragraph" w:styleId="aff4">
    <w:name w:val="Title"/>
    <w:basedOn w:val="a1"/>
    <w:qFormat/>
    <w:rsid w:val="0057405B"/>
    <w:pPr>
      <w:spacing w:before="240" w:after="120"/>
      <w:jc w:val="center"/>
      <w:outlineLvl w:val="0"/>
    </w:pPr>
    <w:rPr>
      <w:rFonts w:ascii="Arial" w:eastAsia="ＭＳ ゴシック" w:hAnsi="Arial" w:cs="Arial"/>
      <w:sz w:val="32"/>
      <w:szCs w:val="32"/>
    </w:rPr>
  </w:style>
  <w:style w:type="paragraph" w:styleId="aff5">
    <w:name w:val="Subtitle"/>
    <w:basedOn w:val="a1"/>
    <w:qFormat/>
    <w:rsid w:val="0057405B"/>
    <w:pPr>
      <w:jc w:val="center"/>
      <w:outlineLvl w:val="1"/>
    </w:pPr>
    <w:rPr>
      <w:rFonts w:ascii="Arial" w:eastAsia="ＭＳ ゴシック" w:hAnsi="Arial" w:cs="Arial"/>
      <w:sz w:val="24"/>
    </w:rPr>
  </w:style>
  <w:style w:type="paragraph" w:styleId="aff6">
    <w:name w:val="endnote text"/>
    <w:basedOn w:val="a1"/>
    <w:semiHidden/>
    <w:rsid w:val="0057405B"/>
    <w:pPr>
      <w:snapToGrid w:val="0"/>
      <w:jc w:val="left"/>
    </w:pPr>
  </w:style>
  <w:style w:type="paragraph" w:styleId="aff7">
    <w:name w:val="Body Text"/>
    <w:basedOn w:val="a1"/>
    <w:rsid w:val="0057405B"/>
  </w:style>
  <w:style w:type="paragraph" w:styleId="25">
    <w:name w:val="Body Text 2"/>
    <w:basedOn w:val="a1"/>
    <w:rsid w:val="0057405B"/>
    <w:pPr>
      <w:spacing w:line="480" w:lineRule="auto"/>
    </w:pPr>
  </w:style>
  <w:style w:type="paragraph" w:styleId="35">
    <w:name w:val="Body Text 3"/>
    <w:basedOn w:val="a1"/>
    <w:rsid w:val="0057405B"/>
    <w:rPr>
      <w:sz w:val="16"/>
      <w:szCs w:val="16"/>
    </w:rPr>
  </w:style>
  <w:style w:type="paragraph" w:styleId="26">
    <w:name w:val="Body Text Indent 2"/>
    <w:basedOn w:val="a1"/>
    <w:rsid w:val="0057405B"/>
    <w:pPr>
      <w:spacing w:line="480" w:lineRule="auto"/>
      <w:ind w:left="851"/>
    </w:pPr>
  </w:style>
  <w:style w:type="paragraph" w:styleId="36">
    <w:name w:val="Body Text Indent 3"/>
    <w:basedOn w:val="a1"/>
    <w:rsid w:val="0057405B"/>
    <w:pPr>
      <w:ind w:left="851"/>
    </w:pPr>
    <w:rPr>
      <w:sz w:val="16"/>
      <w:szCs w:val="16"/>
    </w:rPr>
  </w:style>
  <w:style w:type="paragraph" w:styleId="aff8">
    <w:name w:val="Body Text First Indent"/>
    <w:basedOn w:val="aff7"/>
    <w:rsid w:val="0057405B"/>
    <w:pPr>
      <w:ind w:firstLine="210"/>
    </w:pPr>
  </w:style>
  <w:style w:type="paragraph" w:styleId="27">
    <w:name w:val="Body Text First Indent 2"/>
    <w:basedOn w:val="a5"/>
    <w:rsid w:val="0057405B"/>
    <w:pPr>
      <w:ind w:left="851" w:firstLineChars="0" w:firstLine="210"/>
    </w:pPr>
    <w:rPr>
      <w:rFonts w:ascii="Century" w:eastAsia="ＭＳ 明朝" w:hAnsi="Century"/>
    </w:rPr>
  </w:style>
  <w:style w:type="paragraph" w:styleId="12">
    <w:name w:val="toc 1"/>
    <w:basedOn w:val="a1"/>
    <w:next w:val="a1"/>
    <w:autoRedefine/>
    <w:semiHidden/>
    <w:rsid w:val="0057405B"/>
  </w:style>
  <w:style w:type="paragraph" w:styleId="28">
    <w:name w:val="toc 2"/>
    <w:basedOn w:val="a1"/>
    <w:next w:val="a1"/>
    <w:autoRedefine/>
    <w:semiHidden/>
    <w:rsid w:val="0057405B"/>
    <w:pPr>
      <w:ind w:left="210"/>
    </w:pPr>
  </w:style>
  <w:style w:type="paragraph" w:styleId="37">
    <w:name w:val="toc 3"/>
    <w:basedOn w:val="a1"/>
    <w:next w:val="a1"/>
    <w:autoRedefine/>
    <w:semiHidden/>
    <w:rsid w:val="0057405B"/>
    <w:pPr>
      <w:ind w:left="420"/>
    </w:pPr>
  </w:style>
  <w:style w:type="paragraph" w:styleId="45">
    <w:name w:val="toc 4"/>
    <w:basedOn w:val="a1"/>
    <w:next w:val="a1"/>
    <w:autoRedefine/>
    <w:semiHidden/>
    <w:rsid w:val="0057405B"/>
    <w:pPr>
      <w:ind w:left="630"/>
    </w:pPr>
  </w:style>
  <w:style w:type="paragraph" w:styleId="55">
    <w:name w:val="toc 5"/>
    <w:basedOn w:val="a1"/>
    <w:next w:val="a1"/>
    <w:autoRedefine/>
    <w:semiHidden/>
    <w:rsid w:val="0057405B"/>
    <w:pPr>
      <w:ind w:left="840"/>
    </w:pPr>
  </w:style>
  <w:style w:type="paragraph" w:styleId="61">
    <w:name w:val="toc 6"/>
    <w:basedOn w:val="a1"/>
    <w:next w:val="a1"/>
    <w:autoRedefine/>
    <w:semiHidden/>
    <w:rsid w:val="0057405B"/>
    <w:pPr>
      <w:ind w:left="1050"/>
    </w:pPr>
  </w:style>
  <w:style w:type="paragraph" w:styleId="71">
    <w:name w:val="toc 7"/>
    <w:basedOn w:val="a1"/>
    <w:next w:val="a1"/>
    <w:autoRedefine/>
    <w:semiHidden/>
    <w:rsid w:val="0057405B"/>
    <w:pPr>
      <w:ind w:left="1260"/>
    </w:pPr>
  </w:style>
  <w:style w:type="paragraph" w:styleId="81">
    <w:name w:val="toc 8"/>
    <w:basedOn w:val="a1"/>
    <w:next w:val="a1"/>
    <w:autoRedefine/>
    <w:semiHidden/>
    <w:rsid w:val="0057405B"/>
    <w:pPr>
      <w:ind w:left="1470"/>
    </w:pPr>
  </w:style>
  <w:style w:type="paragraph" w:styleId="91">
    <w:name w:val="toc 9"/>
    <w:basedOn w:val="a1"/>
    <w:next w:val="a1"/>
    <w:autoRedefine/>
    <w:semiHidden/>
    <w:rsid w:val="0057405B"/>
    <w:pPr>
      <w:ind w:left="1680"/>
    </w:pPr>
  </w:style>
  <w:style w:type="paragraph" w:customStyle="1" w:styleId="Default">
    <w:name w:val="Default"/>
    <w:rsid w:val="00E07816"/>
    <w:pPr>
      <w:widowControl w:val="0"/>
      <w:autoSpaceDE w:val="0"/>
      <w:autoSpaceDN w:val="0"/>
      <w:adjustRightInd w:val="0"/>
    </w:pPr>
    <w:rPr>
      <w:rFonts w:ascii="ＭＳ 明朝" w:cs="ＭＳ 明朝"/>
      <w:color w:val="000000"/>
      <w:sz w:val="24"/>
      <w:szCs w:val="24"/>
    </w:rPr>
  </w:style>
  <w:style w:type="character" w:customStyle="1" w:styleId="af7">
    <w:name w:val="記 (文字)"/>
    <w:link w:val="af6"/>
    <w:rsid w:val="00FA06A2"/>
    <w:rPr>
      <w:rFonts w:ascii="Century" w:eastAsia="ＭＳ 明朝" w:hAnsi="Century"/>
      <w:kern w:val="2"/>
      <w:sz w:val="21"/>
      <w:szCs w:val="24"/>
      <w:lang w:val="en-US" w:eastAsia="ja-JP" w:bidi="ar-SA"/>
    </w:rPr>
  </w:style>
  <w:style w:type="character" w:styleId="aff9">
    <w:name w:val="Hyperlink"/>
    <w:rsid w:val="00AA64DB"/>
    <w:rPr>
      <w:color w:val="0000FF"/>
      <w:u w:val="single"/>
    </w:rPr>
  </w:style>
  <w:style w:type="character" w:customStyle="1" w:styleId="10">
    <w:name w:val="見出し 1 (文字)"/>
    <w:link w:val="1"/>
    <w:rsid w:val="00E86FD0"/>
    <w:rPr>
      <w:rFonts w:ascii="Arial" w:eastAsia="ＭＳ ゴシック" w:hAnsi="Arial"/>
      <w:kern w:val="2"/>
      <w:sz w:val="24"/>
      <w:szCs w:val="24"/>
    </w:rPr>
  </w:style>
  <w:style w:type="character" w:styleId="affa">
    <w:name w:val="annotation reference"/>
    <w:basedOn w:val="a2"/>
    <w:rsid w:val="00A70211"/>
    <w:rPr>
      <w:sz w:val="18"/>
      <w:szCs w:val="18"/>
    </w:rPr>
  </w:style>
  <w:style w:type="character" w:styleId="affb">
    <w:name w:val="Placeholder Text"/>
    <w:basedOn w:val="a2"/>
    <w:uiPriority w:val="99"/>
    <w:semiHidden/>
    <w:rsid w:val="000C5453"/>
    <w:rPr>
      <w:color w:val="808080"/>
    </w:rPr>
  </w:style>
  <w:style w:type="paragraph" w:styleId="affc">
    <w:name w:val="List Paragraph"/>
    <w:basedOn w:val="a1"/>
    <w:link w:val="affd"/>
    <w:uiPriority w:val="34"/>
    <w:qFormat/>
    <w:rsid w:val="00F85BB6"/>
    <w:pPr>
      <w:widowControl/>
      <w:ind w:leftChars="400" w:left="840" w:hangingChars="150" w:hanging="150"/>
    </w:pPr>
    <w:rPr>
      <w:rFonts w:ascii="Meiryo UI" w:eastAsia="Meiryo UI" w:hAnsi="Meiryo UI" w:cstheme="minorBidi"/>
      <w:szCs w:val="21"/>
    </w:rPr>
  </w:style>
  <w:style w:type="character" w:customStyle="1" w:styleId="affd">
    <w:name w:val="リスト段落 (文字)"/>
    <w:basedOn w:val="a2"/>
    <w:link w:val="affc"/>
    <w:uiPriority w:val="34"/>
    <w:rsid w:val="00F85BB6"/>
    <w:rPr>
      <w:rFonts w:ascii="Meiryo UI" w:eastAsia="Meiryo UI" w:hAnsi="Meiryo UI" w:cstheme="min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0F7A56190E8A64895F886B0C1FC204B" ma:contentTypeVersion="12" ma:contentTypeDescription="新しいドキュメントを作成します。" ma:contentTypeScope="" ma:versionID="2728163e76591e10b73076cf6fa9765a">
  <xsd:schema xmlns:xsd="http://www.w3.org/2001/XMLSchema" xmlns:xs="http://www.w3.org/2001/XMLSchema" xmlns:p="http://schemas.microsoft.com/office/2006/metadata/properties" xmlns:ns2="64db7d42-b8e4-4e6c-927b-ea7b913460fe" xmlns:ns3="9401735f-394b-4190-a9c3-4b12707c3222" targetNamespace="http://schemas.microsoft.com/office/2006/metadata/properties" ma:root="true" ma:fieldsID="f09ac5750968dcb582b577f727b54fb2" ns2:_="" ns3:_="">
    <xsd:import namespace="64db7d42-b8e4-4e6c-927b-ea7b913460fe"/>
    <xsd:import namespace="9401735f-394b-4190-a9c3-4b12707c32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b7d42-b8e4-4e6c-927b-ea7b91346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01735f-394b-4190-a9c3-4b12707c322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2A08E-C622-4067-8AF8-6019EACB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b7d42-b8e4-4e6c-927b-ea7b913460fe"/>
    <ds:schemaRef ds:uri="9401735f-394b-4190-a9c3-4b12707c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90CF9-530D-4999-90C2-DDD28B8F2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170709-4FE3-4858-BCF7-EB12D95AA4B5}">
  <ds:schemaRefs>
    <ds:schemaRef ds:uri="http://schemas.microsoft.com/sharepoint/v3/contenttype/forms"/>
  </ds:schemaRefs>
</ds:datastoreItem>
</file>

<file path=customXml/itemProps4.xml><?xml version="1.0" encoding="utf-8"?>
<ds:datastoreItem xmlns:ds="http://schemas.openxmlformats.org/officeDocument/2006/customXml" ds:itemID="{448A6068-539B-431F-87EA-74661590F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5385</Words>
  <Characters>1337</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別紙様式第1</vt:lpstr>
      <vt:lpstr>別紙様式第1</vt:lpstr>
    </vt:vector>
  </TitlesOfParts>
  <Company>Hewlett-Packard Company</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別紙様式第1</dc:title>
  <dc:creator>研究医療課研究係</dc:creator>
  <cp:lastModifiedBy>mariet0001@outlook.jp</cp:lastModifiedBy>
  <cp:revision>2</cp:revision>
  <cp:lastPrinted>2017-03-23T04:31:00Z</cp:lastPrinted>
  <dcterms:created xsi:type="dcterms:W3CDTF">2022-11-14T06:18:00Z</dcterms:created>
  <dcterms:modified xsi:type="dcterms:W3CDTF">2022-11-14T06:18:00Z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0x010100E0F7A56190E8A64895F886B0C1FC204B</vt:lpwstr>
  </property>
</Properties>
</file>